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892EF6" w:rsidP="00C121CE">
                <w:pPr>
                  <w:pStyle w:val="KonuBal"/>
                  <w:rPr>
                    <w:sz w:val="140"/>
                    <w:szCs w:val="140"/>
                  </w:rPr>
                </w:pPr>
                <w:sdt>
                  <w:sdtPr>
                    <w:rPr>
                      <w:color w:val="548DD4" w:themeColor="text2" w:themeTint="99"/>
                      <w:sz w:val="80"/>
                      <w:szCs w:val="80"/>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C121CE" w:rsidRPr="00C121CE">
                      <w:rPr>
                        <w:color w:val="548DD4" w:themeColor="text2" w:themeTint="99"/>
                        <w:sz w:val="80"/>
                        <w:szCs w:val="80"/>
                      </w:rPr>
                      <w:t xml:space="preserve">Halet Çambel-Nail </w:t>
                    </w:r>
                    <w:proofErr w:type="spellStart"/>
                    <w:r w:rsidR="00C121CE" w:rsidRPr="00C121CE">
                      <w:rPr>
                        <w:color w:val="548DD4" w:themeColor="text2" w:themeTint="99"/>
                        <w:sz w:val="80"/>
                        <w:szCs w:val="80"/>
                      </w:rPr>
                      <w:t>Çakırhan</w:t>
                    </w:r>
                    <w:proofErr w:type="spellEnd"/>
                    <w:r w:rsidR="00C121CE" w:rsidRPr="00C121CE">
                      <w:rPr>
                        <w:color w:val="548DD4" w:themeColor="text2" w:themeTint="99"/>
                        <w:sz w:val="80"/>
                        <w:szCs w:val="80"/>
                      </w:rPr>
                      <w:t xml:space="preserve"> Arkeoloji, Geleneksel Mimarlık ve Tarih</w:t>
                    </w:r>
                    <w:r w:rsidR="00017C2F" w:rsidRPr="00C121CE">
                      <w:rPr>
                        <w:color w:val="548DD4" w:themeColor="text2" w:themeTint="99"/>
                        <w:sz w:val="80"/>
                        <w:szCs w:val="80"/>
                      </w:rPr>
                      <w:t xml:space="preserve"> </w:t>
                    </w:r>
                    <w:r w:rsidR="00185F00" w:rsidRPr="00C121CE">
                      <w:rPr>
                        <w:color w:val="548DD4" w:themeColor="text2" w:themeTint="99"/>
                        <w:sz w:val="80"/>
                        <w:szCs w:val="80"/>
                      </w:rPr>
                      <w:t>Uygulama ve Araştırma Merkezi</w:t>
                    </w:r>
                  </w:sdtContent>
                </w:sdt>
              </w:p>
            </w:tc>
          </w:tr>
          <w:tr w:rsidR="00D9381D">
            <w:tc>
              <w:tcPr>
                <w:tcW w:w="0" w:type="auto"/>
                <w:vAlign w:val="bottom"/>
              </w:tcPr>
              <w:p w:rsidR="00D9381D" w:rsidRDefault="00892EF6" w:rsidP="00234056">
                <w:pPr>
                  <w:pStyle w:val="Altyaz"/>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w:t>
                    </w:r>
                    <w:r w:rsidR="00C44E06">
                      <w:rPr>
                        <w:b/>
                        <w:sz w:val="72"/>
                        <w:szCs w:val="72"/>
                      </w:rPr>
                      <w:t>2</w:t>
                    </w:r>
                    <w:r w:rsidR="00234056">
                      <w:rPr>
                        <w:b/>
                        <w:sz w:val="72"/>
                        <w:szCs w:val="72"/>
                      </w:rPr>
                      <w:t>1</w:t>
                    </w:r>
                  </w:sdtContent>
                </w:sdt>
              </w:p>
            </w:tc>
          </w:tr>
          <w:tr w:rsidR="00D9381D">
            <w:trPr>
              <w:trHeight w:val="1152"/>
            </w:trPr>
            <w:tc>
              <w:tcPr>
                <w:tcW w:w="0" w:type="auto"/>
                <w:vAlign w:val="bottom"/>
              </w:tcPr>
              <w:p w:rsidR="00D9381D" w:rsidRDefault="00892EF6"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5E0ECCF1" wp14:editId="78D93435">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w14:anchorId="5DCF6261"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3FB4BC5B" wp14:editId="13AAC681">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71D61265"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198DF55E" wp14:editId="760ADAF5">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D41F56" w:rsidRDefault="00D41F56">
                                    <w:pPr>
                                      <w:pStyle w:val="Altyaz"/>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198DF55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D41F56" w:rsidRDefault="00D41F56">
                              <w:pPr>
                                <w:pStyle w:val="Altyaz"/>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197ED19B" wp14:editId="313BF0AA">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CE8B5FD"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638C7CED" wp14:editId="1FA181C4">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192624">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2471B2" w:rsidRDefault="002471B2" w:rsidP="00192624">
      <w:pPr>
        <w:spacing w:after="0" w:line="300" w:lineRule="exact"/>
        <w:rPr>
          <w:rFonts w:asciiTheme="majorHAnsi" w:eastAsia="Calibri" w:hAnsiTheme="majorHAnsi" w:cs="InterstateLight"/>
          <w:lang w:val="de-DE"/>
        </w:rPr>
      </w:pPr>
    </w:p>
    <w:p w:rsidR="00C121CE" w:rsidRDefault="00C121CE" w:rsidP="00C44E06">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Merkezin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misyonu</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ülkemizin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köklü</w:t>
      </w:r>
      <w:proofErr w:type="spellEnd"/>
      <w:r w:rsidRPr="00C121CE">
        <w:rPr>
          <w:rFonts w:asciiTheme="majorHAnsi" w:eastAsia="Calibri" w:hAnsiTheme="majorHAnsi" w:cs="InterstateLight"/>
          <w:lang w:val="de-DE"/>
        </w:rPr>
        <w:t xml:space="preserve"> eğitim ve araştırma </w:t>
      </w:r>
      <w:proofErr w:type="spellStart"/>
      <w:r w:rsidRPr="00C121CE">
        <w:rPr>
          <w:rFonts w:asciiTheme="majorHAnsi" w:eastAsia="Calibri" w:hAnsiTheme="majorHAnsi" w:cs="InterstateLight"/>
          <w:lang w:val="de-DE"/>
        </w:rPr>
        <w:t>kurumlarından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biri</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olan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Boğaziçi</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Üniversitesi</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bünyesinde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arkeoloji</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geleneksel</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mimarlık</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ve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tarih</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konularındaki</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akademik</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birikimi</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uluslararası</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bir</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ortama</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taşıyarak</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geliştirmektir</w:t>
      </w:r>
      <w:proofErr w:type="spellEnd"/>
      <w:r w:rsidRPr="00C121CE">
        <w:rPr>
          <w:rFonts w:asciiTheme="majorHAnsi" w:eastAsia="Calibri" w:hAnsiTheme="majorHAnsi" w:cs="InterstateLight"/>
          <w:lang w:val="de-DE"/>
        </w:rPr>
        <w:t>.</w:t>
      </w:r>
    </w:p>
    <w:p w:rsidR="00192624" w:rsidRPr="00C121CE" w:rsidRDefault="00192624" w:rsidP="00C44E06">
      <w:pPr>
        <w:spacing w:after="0" w:line="300" w:lineRule="exact"/>
        <w:jc w:val="both"/>
        <w:rPr>
          <w:rFonts w:asciiTheme="majorHAnsi" w:eastAsia="Calibri" w:hAnsiTheme="majorHAnsi" w:cs="InterstateLight"/>
          <w:lang w:val="de-DE"/>
        </w:rPr>
      </w:pPr>
    </w:p>
    <w:p w:rsidR="00C121CE" w:rsidRDefault="00C121CE" w:rsidP="00C44E06">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Merkezin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vizyonu</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adında</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geçen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konularda</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yapılan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bilimsel</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araştırma</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ve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faaliyetler</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ile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bilgi</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üretimine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katkıda</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bulunmak</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ve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kültürel</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mirasın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gelecek</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nesillere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aktarılmasına</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katkıda</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bulunmaktır</w:t>
      </w:r>
      <w:proofErr w:type="spellEnd"/>
      <w:r w:rsidRPr="00C121CE">
        <w:rPr>
          <w:rFonts w:asciiTheme="majorHAnsi" w:eastAsia="Calibri" w:hAnsiTheme="majorHAnsi" w:cs="InterstateLight"/>
          <w:lang w:val="de-DE"/>
        </w:rPr>
        <w:t>.</w:t>
      </w:r>
    </w:p>
    <w:p w:rsidR="00192624" w:rsidRPr="00C121CE" w:rsidRDefault="00192624" w:rsidP="00192624">
      <w:pPr>
        <w:spacing w:after="0" w:line="300" w:lineRule="exact"/>
        <w:rPr>
          <w:rFonts w:asciiTheme="majorHAnsi" w:eastAsia="Calibri" w:hAnsiTheme="majorHAnsi" w:cs="InterstateLight"/>
          <w:lang w:val="de-DE"/>
        </w:rPr>
      </w:pPr>
    </w:p>
    <w:p w:rsidR="007F0207" w:rsidRDefault="00522364" w:rsidP="00192624">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192624">
      <w:pPr>
        <w:spacing w:after="0" w:line="300" w:lineRule="exact"/>
        <w:rPr>
          <w:rFonts w:asciiTheme="majorHAnsi" w:eastAsia="Calibri" w:hAnsiTheme="majorHAnsi" w:cs="InterstateLight"/>
          <w:lang w:val="de-DE"/>
        </w:rPr>
      </w:pPr>
    </w:p>
    <w:p w:rsidR="00C121CE" w:rsidRDefault="002471B2" w:rsidP="00192624">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C121CE" w:rsidRPr="00C121CE">
        <w:rPr>
          <w:rFonts w:asciiTheme="majorHAnsi" w:eastAsia="Calibri" w:hAnsiTheme="majorHAnsi" w:cs="InterstateLight"/>
          <w:lang w:val="de-DE"/>
        </w:rPr>
        <w:t xml:space="preserve">Merkez 2014 yılında (YÖK’ün  07.08.2014 tarihli ve 47600 sayılı yazısı ve 19.09 2014 ve 55739 sayılı adının düzeltilmiş halini belirten yazısı) ile kurulmuştur. </w:t>
      </w:r>
    </w:p>
    <w:p w:rsidR="00192624" w:rsidRPr="00C121CE" w:rsidRDefault="00192624" w:rsidP="00192624">
      <w:pPr>
        <w:spacing w:after="0" w:line="300" w:lineRule="exact"/>
        <w:rPr>
          <w:rFonts w:asciiTheme="majorHAnsi" w:eastAsia="Calibri" w:hAnsiTheme="majorHAnsi" w:cs="InterstateLight"/>
          <w:lang w:val="de-DE"/>
        </w:rPr>
      </w:pPr>
    </w:p>
    <w:p w:rsidR="00C121CE" w:rsidRDefault="00C121CE" w:rsidP="00DF5350">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Merkezin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amacı</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üniversitemize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bağışlanmış</w:t>
      </w:r>
      <w:proofErr w:type="spellEnd"/>
      <w:r w:rsidRPr="00C121CE">
        <w:rPr>
          <w:rFonts w:asciiTheme="majorHAnsi" w:eastAsia="Calibri" w:hAnsiTheme="majorHAnsi" w:cs="InterstateLight"/>
          <w:lang w:val="de-DE"/>
        </w:rPr>
        <w:t xml:space="preserve"> olan tarihi Halet Çambel Yalısı’nın koruma amaçlı restorasyonu gerçekleştirilerek </w:t>
      </w:r>
      <w:proofErr w:type="spellStart"/>
      <w:r w:rsidRPr="00C121CE">
        <w:rPr>
          <w:rFonts w:asciiTheme="majorHAnsi" w:eastAsia="Calibri" w:hAnsiTheme="majorHAnsi" w:cs="InterstateLight"/>
          <w:lang w:val="de-DE"/>
        </w:rPr>
        <w:t>barındırdığı</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belge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eşya</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ve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kitap</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arşivleri</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ile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birlikte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araştırma</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ve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ziyarete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açılması</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Üniversitemiz</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himayesinde</w:t>
      </w:r>
      <w:proofErr w:type="spellEnd"/>
      <w:r w:rsidRPr="00C121CE">
        <w:rPr>
          <w:rFonts w:asciiTheme="majorHAnsi" w:eastAsia="Calibri" w:hAnsiTheme="majorHAnsi" w:cs="InterstateLight"/>
          <w:lang w:val="de-DE"/>
        </w:rPr>
        <w:t xml:space="preserve"> Mersin </w:t>
      </w:r>
      <w:proofErr w:type="spellStart"/>
      <w:r w:rsidRPr="00C121CE">
        <w:rPr>
          <w:rFonts w:asciiTheme="majorHAnsi" w:eastAsia="Calibri" w:hAnsiTheme="majorHAnsi" w:cs="InterstateLight"/>
          <w:lang w:val="de-DE"/>
        </w:rPr>
        <w:t>ilinde</w:t>
      </w:r>
      <w:proofErr w:type="spellEnd"/>
      <w:r w:rsidRPr="00C121CE">
        <w:rPr>
          <w:rFonts w:asciiTheme="majorHAnsi" w:eastAsia="Calibri" w:hAnsiTheme="majorHAnsi" w:cs="InterstateLight"/>
          <w:lang w:val="de-DE"/>
        </w:rPr>
        <w:t xml:space="preserve">, Tarsus </w:t>
      </w:r>
      <w:proofErr w:type="spellStart"/>
      <w:r w:rsidRPr="00C121CE">
        <w:rPr>
          <w:rFonts w:asciiTheme="majorHAnsi" w:eastAsia="Calibri" w:hAnsiTheme="majorHAnsi" w:cs="InterstateLight"/>
          <w:lang w:val="de-DE"/>
        </w:rPr>
        <w:t>ilçesinde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Gözlükule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höyüğünde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ve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çevresinde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yürütülen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enterdisipliner</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arkeolojik</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kazı</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ve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araştırma</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çalışmaları</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kapsamında</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üniversitemize</w:t>
      </w:r>
      <w:proofErr w:type="spellEnd"/>
      <w:r w:rsidRPr="00C121CE">
        <w:rPr>
          <w:rFonts w:asciiTheme="majorHAnsi" w:eastAsia="Calibri" w:hAnsiTheme="majorHAnsi" w:cs="InterstateLight"/>
          <w:lang w:val="de-DE"/>
        </w:rPr>
        <w:t xml:space="preserve"> tahsis edilmiş olan tarihi Tarsus Çırçır Fabrikası’nın restorasyonunun tamamlanması ve araştırma, uygulama ve uluslararası akademik etkinliklere açılması; Arkeoloji, mimarlık tarihi ve tarih konularında Boğaziçi Üniversitesi’nde verilen eğitimin geliştirilmesini desteklemek ve teşvik etmek; ulusal ve uluslararası diğer üniversitelerle bu konularda ortak çalışma ve araştırmaları geliştirmektir. </w:t>
      </w:r>
    </w:p>
    <w:p w:rsidR="00192624" w:rsidRPr="00C121CE" w:rsidRDefault="00192624" w:rsidP="00DF5350">
      <w:pPr>
        <w:spacing w:after="0" w:line="300" w:lineRule="exact"/>
        <w:jc w:val="both"/>
        <w:rPr>
          <w:rFonts w:asciiTheme="majorHAnsi" w:eastAsia="Calibri" w:hAnsiTheme="majorHAnsi" w:cs="InterstateLight"/>
          <w:lang w:val="de-DE"/>
        </w:rPr>
      </w:pPr>
    </w:p>
    <w:p w:rsidR="002471B2" w:rsidRDefault="002471B2" w:rsidP="00192624">
      <w:pPr>
        <w:pStyle w:val="ListeParagraf"/>
        <w:spacing w:after="0" w:line="300" w:lineRule="exact"/>
        <w:ind w:left="0"/>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II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TEMEL POLİTİKA VE ÖNCELİKLERİ</w:t>
      </w:r>
    </w:p>
    <w:p w:rsidR="002471B2" w:rsidRDefault="002471B2" w:rsidP="00192624">
      <w:pPr>
        <w:pStyle w:val="ListeParagraf"/>
        <w:spacing w:after="0" w:line="300" w:lineRule="exact"/>
        <w:ind w:left="0"/>
        <w:rPr>
          <w:rFonts w:asciiTheme="majorHAnsi" w:eastAsia="Calibri" w:hAnsiTheme="majorHAnsi" w:cs="InterstateLight"/>
          <w:lang w:val="de-DE"/>
        </w:rPr>
      </w:pPr>
    </w:p>
    <w:p w:rsidR="00C121CE" w:rsidRDefault="00C121CE" w:rsidP="00DF5350">
      <w:pPr>
        <w:spacing w:after="0" w:line="28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Merkezin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temel</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politikası</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arkeoloji</w:t>
      </w:r>
      <w:proofErr w:type="spellEnd"/>
      <w:r w:rsidRPr="00C121CE">
        <w:rPr>
          <w:rFonts w:asciiTheme="majorHAnsi" w:eastAsia="Calibri" w:hAnsiTheme="majorHAnsi" w:cs="InterstateLight"/>
          <w:lang w:val="de-DE"/>
        </w:rPr>
        <w:t xml:space="preserve">, mimarlık tarihi ve tarih konularında yapılacak bilimsel araştırmaların uluslararası düzeyde ve işbirlikleri kurularak yürütülmesidir. Merkezin öncelikleri ise ihtiva edeceği kütüphane, belge ve malzeme arşivlerinin araştırılması, merkezin kullanımına tahsis edilen tarihi mekanların aslına uygun korunarak gelecek nesillere aktarılmasıdır. </w:t>
      </w:r>
    </w:p>
    <w:p w:rsidR="00192624" w:rsidRDefault="00192624" w:rsidP="00E621DE">
      <w:pPr>
        <w:spacing w:after="0" w:line="280" w:lineRule="exact"/>
        <w:rPr>
          <w:rFonts w:asciiTheme="majorHAnsi" w:eastAsia="Calibri" w:hAnsiTheme="majorHAnsi" w:cs="InterstateLight"/>
          <w:lang w:val="de-DE"/>
        </w:rPr>
      </w:pPr>
    </w:p>
    <w:p w:rsidR="00265C70" w:rsidRPr="00265C70" w:rsidRDefault="00265C70" w:rsidP="00E621DE">
      <w:pPr>
        <w:spacing w:after="0" w:line="28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Pr="00265C70">
        <w:rPr>
          <w:rFonts w:ascii="Cambria" w:eastAsia="Calibri" w:hAnsi="Cambria" w:cs="Times New Roman"/>
          <w:b/>
          <w:color w:val="365F91" w:themeColor="accent1" w:themeShade="BF"/>
          <w:sz w:val="28"/>
          <w:szCs w:val="28"/>
          <w:lang w:eastAsia="tr-TR"/>
        </w:rPr>
        <w:t>MERKEZDE YETKİ, GÖREV VE SORUMLULUKLAR</w:t>
      </w:r>
    </w:p>
    <w:p w:rsidR="00265C70" w:rsidRPr="00D40ED3" w:rsidRDefault="00265C70" w:rsidP="00E621DE">
      <w:pPr>
        <w:pStyle w:val="ListeParagraf"/>
        <w:spacing w:after="0" w:line="280" w:lineRule="exact"/>
        <w:ind w:left="426"/>
        <w:rPr>
          <w:rFonts w:ascii="Trebuchet MS" w:hAnsi="Trebuchet MS"/>
          <w:b/>
          <w:sz w:val="20"/>
          <w:szCs w:val="20"/>
        </w:rPr>
      </w:pPr>
    </w:p>
    <w:p w:rsidR="00265C70" w:rsidRPr="00234056" w:rsidRDefault="00265C70" w:rsidP="00234056">
      <w:pPr>
        <w:spacing w:after="0" w:line="300" w:lineRule="exact"/>
        <w:rPr>
          <w:rFonts w:asciiTheme="majorHAnsi" w:eastAsia="Calibri" w:hAnsiTheme="majorHAnsi" w:cs="InterstateLight"/>
          <w:b/>
          <w:lang w:val="de-DE"/>
        </w:rPr>
      </w:pPr>
      <w:proofErr w:type="spellStart"/>
      <w:r w:rsidRPr="00234056">
        <w:rPr>
          <w:rFonts w:asciiTheme="majorHAnsi" w:eastAsia="Calibri" w:hAnsiTheme="majorHAnsi" w:cs="InterstateLight"/>
          <w:b/>
          <w:lang w:val="de-DE"/>
        </w:rPr>
        <w:t>Örgüt</w:t>
      </w:r>
      <w:proofErr w:type="spellEnd"/>
      <w:r w:rsidRPr="00234056">
        <w:rPr>
          <w:rFonts w:asciiTheme="majorHAnsi" w:eastAsia="Calibri" w:hAnsiTheme="majorHAnsi" w:cs="InterstateLight"/>
          <w:b/>
          <w:lang w:val="de-DE"/>
        </w:rPr>
        <w:t xml:space="preserve"> </w:t>
      </w:r>
      <w:proofErr w:type="spellStart"/>
      <w:r w:rsidRPr="00234056">
        <w:rPr>
          <w:rFonts w:asciiTheme="majorHAnsi" w:eastAsia="Calibri" w:hAnsiTheme="majorHAnsi" w:cs="InterstateLight"/>
          <w:b/>
          <w:lang w:val="de-DE"/>
        </w:rPr>
        <w:t>Yapısı</w:t>
      </w:r>
      <w:proofErr w:type="spellEnd"/>
    </w:p>
    <w:p w:rsidR="002C4818" w:rsidRDefault="002C4818" w:rsidP="00234056">
      <w:pPr>
        <w:spacing w:after="0" w:line="300" w:lineRule="exact"/>
        <w:rPr>
          <w:rFonts w:asciiTheme="majorHAnsi" w:eastAsia="Calibri" w:hAnsiTheme="majorHAnsi" w:cs="InterstateLight"/>
          <w:lang w:val="de-DE"/>
        </w:rPr>
      </w:pPr>
    </w:p>
    <w:p w:rsidR="00234056" w:rsidRPr="00234056" w:rsidRDefault="00234056" w:rsidP="00234056">
      <w:pPr>
        <w:spacing w:after="0" w:line="300" w:lineRule="exact"/>
        <w:rPr>
          <w:rFonts w:asciiTheme="majorHAnsi" w:eastAsia="Calibri" w:hAnsiTheme="majorHAnsi" w:cs="InterstateLight"/>
          <w:lang w:val="de-DE"/>
        </w:rPr>
      </w:pPr>
      <w:proofErr w:type="spellStart"/>
      <w:r w:rsidRPr="00234056">
        <w:rPr>
          <w:rFonts w:asciiTheme="majorHAnsi" w:eastAsia="Calibri" w:hAnsiTheme="majorHAnsi" w:cs="InterstateLight"/>
          <w:b/>
          <w:lang w:val="de-DE"/>
        </w:rPr>
        <w:t>Merkez</w:t>
      </w:r>
      <w:proofErr w:type="spellEnd"/>
      <w:r w:rsidRPr="00234056">
        <w:rPr>
          <w:rFonts w:asciiTheme="majorHAnsi" w:eastAsia="Calibri" w:hAnsiTheme="majorHAnsi" w:cs="InterstateLight"/>
          <w:b/>
          <w:lang w:val="de-DE"/>
        </w:rPr>
        <w:t xml:space="preserve"> </w:t>
      </w:r>
      <w:proofErr w:type="spellStart"/>
      <w:r w:rsidRPr="00234056">
        <w:rPr>
          <w:rFonts w:asciiTheme="majorHAnsi" w:eastAsia="Calibri" w:hAnsiTheme="majorHAnsi" w:cs="InterstateLight"/>
          <w:b/>
          <w:lang w:val="de-DE"/>
        </w:rPr>
        <w:t>Müdürü</w:t>
      </w:r>
      <w:proofErr w:type="spellEnd"/>
      <w:r w:rsidRPr="00234056">
        <w:rPr>
          <w:rFonts w:asciiTheme="majorHAnsi" w:eastAsia="Calibri" w:hAnsiTheme="majorHAnsi" w:cs="InterstateLight"/>
          <w:b/>
          <w:lang w:val="de-DE"/>
        </w:rPr>
        <w:t>:</w:t>
      </w:r>
      <w:r w:rsidRPr="00234056">
        <w:rPr>
          <w:rFonts w:asciiTheme="majorHAnsi" w:eastAsia="Calibri" w:hAnsiTheme="majorHAnsi" w:cs="InterstateLight"/>
          <w:lang w:val="de-DE"/>
        </w:rPr>
        <w:t xml:space="preserve"> Prof. Dr. Aslı </w:t>
      </w:r>
      <w:proofErr w:type="spellStart"/>
      <w:r w:rsidRPr="00234056">
        <w:rPr>
          <w:rFonts w:asciiTheme="majorHAnsi" w:eastAsia="Calibri" w:hAnsiTheme="majorHAnsi" w:cs="InterstateLight"/>
          <w:lang w:val="de-DE"/>
        </w:rPr>
        <w:t>Özyar</w:t>
      </w:r>
      <w:proofErr w:type="spellEnd"/>
    </w:p>
    <w:p w:rsidR="00234056" w:rsidRPr="00234056" w:rsidRDefault="00234056" w:rsidP="00234056">
      <w:pPr>
        <w:spacing w:after="0" w:line="300" w:lineRule="exact"/>
        <w:rPr>
          <w:rFonts w:asciiTheme="majorHAnsi" w:eastAsia="Calibri" w:hAnsiTheme="majorHAnsi" w:cs="InterstateLight"/>
          <w:lang w:val="de-DE"/>
        </w:rPr>
      </w:pPr>
      <w:proofErr w:type="spellStart"/>
      <w:r w:rsidRPr="00234056">
        <w:rPr>
          <w:rFonts w:asciiTheme="majorHAnsi" w:eastAsia="Calibri" w:hAnsiTheme="majorHAnsi" w:cs="InterstateLight"/>
          <w:b/>
          <w:lang w:val="de-DE"/>
        </w:rPr>
        <w:t>Merkez</w:t>
      </w:r>
      <w:proofErr w:type="spellEnd"/>
      <w:r w:rsidRPr="00234056">
        <w:rPr>
          <w:rFonts w:asciiTheme="majorHAnsi" w:eastAsia="Calibri" w:hAnsiTheme="majorHAnsi" w:cs="InterstateLight"/>
          <w:b/>
          <w:lang w:val="de-DE"/>
        </w:rPr>
        <w:t xml:space="preserve"> </w:t>
      </w:r>
      <w:proofErr w:type="spellStart"/>
      <w:r w:rsidRPr="00234056">
        <w:rPr>
          <w:rFonts w:asciiTheme="majorHAnsi" w:eastAsia="Calibri" w:hAnsiTheme="majorHAnsi" w:cs="InterstateLight"/>
          <w:b/>
          <w:lang w:val="de-DE"/>
        </w:rPr>
        <w:t>Müdür</w:t>
      </w:r>
      <w:proofErr w:type="spellEnd"/>
      <w:r w:rsidRPr="00234056">
        <w:rPr>
          <w:rFonts w:asciiTheme="majorHAnsi" w:eastAsia="Calibri" w:hAnsiTheme="majorHAnsi" w:cs="InterstateLight"/>
          <w:b/>
          <w:lang w:val="de-DE"/>
        </w:rPr>
        <w:t xml:space="preserve"> </w:t>
      </w:r>
      <w:proofErr w:type="spellStart"/>
      <w:r w:rsidRPr="00234056">
        <w:rPr>
          <w:rFonts w:asciiTheme="majorHAnsi" w:eastAsia="Calibri" w:hAnsiTheme="majorHAnsi" w:cs="InterstateLight"/>
          <w:b/>
          <w:lang w:val="de-DE"/>
        </w:rPr>
        <w:t>Yardımcıları</w:t>
      </w:r>
      <w:proofErr w:type="spellEnd"/>
      <w:r w:rsidRPr="00234056">
        <w:rPr>
          <w:rFonts w:asciiTheme="majorHAnsi" w:eastAsia="Calibri" w:hAnsiTheme="majorHAnsi" w:cs="InterstateLight"/>
          <w:b/>
          <w:lang w:val="de-DE"/>
        </w:rPr>
        <w:t>:</w:t>
      </w:r>
      <w:r w:rsidRPr="00234056">
        <w:rPr>
          <w:rFonts w:asciiTheme="majorHAnsi" w:eastAsia="Calibri" w:hAnsiTheme="majorHAnsi" w:cs="InterstateLight"/>
          <w:lang w:val="de-DE"/>
        </w:rPr>
        <w:t xml:space="preserve"> </w:t>
      </w:r>
      <w:proofErr w:type="spellStart"/>
      <w:r w:rsidRPr="00234056">
        <w:rPr>
          <w:rFonts w:asciiTheme="majorHAnsi" w:eastAsia="Calibri" w:hAnsiTheme="majorHAnsi" w:cs="InterstateLight"/>
          <w:lang w:val="de-DE"/>
        </w:rPr>
        <w:t>Doç</w:t>
      </w:r>
      <w:proofErr w:type="spellEnd"/>
      <w:r w:rsidRPr="00234056">
        <w:rPr>
          <w:rFonts w:asciiTheme="majorHAnsi" w:eastAsia="Calibri" w:hAnsiTheme="majorHAnsi" w:cs="InterstateLight"/>
          <w:lang w:val="de-DE"/>
        </w:rPr>
        <w:t>. Dr. Ahmet Ersoy</w:t>
      </w:r>
    </w:p>
    <w:p w:rsidR="00234056" w:rsidRDefault="00234056" w:rsidP="00234056">
      <w:pPr>
        <w:spacing w:after="0" w:line="300" w:lineRule="exact"/>
        <w:rPr>
          <w:rFonts w:asciiTheme="majorHAnsi" w:eastAsia="Calibri" w:hAnsiTheme="majorHAnsi" w:cs="InterstateLight"/>
          <w:lang w:val="de-DE"/>
        </w:rPr>
      </w:pPr>
      <w:proofErr w:type="spellStart"/>
      <w:r w:rsidRPr="00234056">
        <w:rPr>
          <w:rFonts w:asciiTheme="majorHAnsi" w:eastAsia="Calibri" w:hAnsiTheme="majorHAnsi" w:cs="InterstateLight"/>
          <w:b/>
          <w:lang w:val="de-DE"/>
        </w:rPr>
        <w:t>Yönetim</w:t>
      </w:r>
      <w:proofErr w:type="spellEnd"/>
      <w:r w:rsidRPr="00234056">
        <w:rPr>
          <w:rFonts w:asciiTheme="majorHAnsi" w:eastAsia="Calibri" w:hAnsiTheme="majorHAnsi" w:cs="InterstateLight"/>
          <w:b/>
          <w:lang w:val="de-DE"/>
        </w:rPr>
        <w:t xml:space="preserve"> </w:t>
      </w:r>
      <w:proofErr w:type="spellStart"/>
      <w:r w:rsidRPr="00234056">
        <w:rPr>
          <w:rFonts w:asciiTheme="majorHAnsi" w:eastAsia="Calibri" w:hAnsiTheme="majorHAnsi" w:cs="InterstateLight"/>
          <w:b/>
          <w:lang w:val="de-DE"/>
        </w:rPr>
        <w:t>Kurulu</w:t>
      </w:r>
      <w:proofErr w:type="spellEnd"/>
      <w:r w:rsidRPr="00234056">
        <w:rPr>
          <w:rFonts w:asciiTheme="majorHAnsi" w:eastAsia="Calibri" w:hAnsiTheme="majorHAnsi" w:cs="InterstateLight"/>
          <w:b/>
          <w:lang w:val="de-DE"/>
        </w:rPr>
        <w:t xml:space="preserve"> </w:t>
      </w:r>
      <w:proofErr w:type="spellStart"/>
      <w:r w:rsidRPr="00234056">
        <w:rPr>
          <w:rFonts w:asciiTheme="majorHAnsi" w:eastAsia="Calibri" w:hAnsiTheme="majorHAnsi" w:cs="InterstateLight"/>
          <w:b/>
          <w:lang w:val="de-DE"/>
        </w:rPr>
        <w:t>Üyeleri</w:t>
      </w:r>
      <w:proofErr w:type="spellEnd"/>
      <w:r w:rsidRPr="00234056">
        <w:rPr>
          <w:rFonts w:asciiTheme="majorHAnsi" w:eastAsia="Calibri" w:hAnsiTheme="majorHAnsi" w:cs="InterstateLight"/>
          <w:b/>
          <w:lang w:val="de-DE"/>
        </w:rPr>
        <w:t>:</w:t>
      </w:r>
      <w:r w:rsidRPr="00234056">
        <w:rPr>
          <w:rFonts w:asciiTheme="majorHAnsi" w:eastAsia="Calibri" w:hAnsiTheme="majorHAnsi" w:cs="InterstateLight"/>
          <w:lang w:val="de-DE"/>
        </w:rPr>
        <w:t xml:space="preserve"> Prof. Dr. Edhem </w:t>
      </w:r>
      <w:proofErr w:type="spellStart"/>
      <w:r w:rsidRPr="00234056">
        <w:rPr>
          <w:rFonts w:asciiTheme="majorHAnsi" w:eastAsia="Calibri" w:hAnsiTheme="majorHAnsi" w:cs="InterstateLight"/>
          <w:lang w:val="de-DE"/>
        </w:rPr>
        <w:t>Eldem</w:t>
      </w:r>
      <w:proofErr w:type="spellEnd"/>
      <w:r w:rsidRPr="00234056">
        <w:rPr>
          <w:rFonts w:asciiTheme="majorHAnsi" w:eastAsia="Calibri" w:hAnsiTheme="majorHAnsi" w:cs="InterstateLight"/>
          <w:lang w:val="de-DE"/>
        </w:rPr>
        <w:t xml:space="preserve">, Prof. Dr. Arzu </w:t>
      </w:r>
      <w:proofErr w:type="spellStart"/>
      <w:r w:rsidRPr="00234056">
        <w:rPr>
          <w:rFonts w:asciiTheme="majorHAnsi" w:eastAsia="Calibri" w:hAnsiTheme="majorHAnsi" w:cs="InterstateLight"/>
          <w:lang w:val="de-DE"/>
        </w:rPr>
        <w:t>Öztürkmen</w:t>
      </w:r>
      <w:proofErr w:type="spellEnd"/>
      <w:r w:rsidRPr="00234056">
        <w:rPr>
          <w:rFonts w:asciiTheme="majorHAnsi" w:eastAsia="Calibri" w:hAnsiTheme="majorHAnsi" w:cs="InterstateLight"/>
          <w:lang w:val="de-DE"/>
        </w:rPr>
        <w:t xml:space="preserve">, Prof. Dr. Zafer Toprak (emekli), Prof. Dr. </w:t>
      </w:r>
      <w:proofErr w:type="spellStart"/>
      <w:r w:rsidRPr="00234056">
        <w:rPr>
          <w:rFonts w:asciiTheme="majorHAnsi" w:eastAsia="Calibri" w:hAnsiTheme="majorHAnsi" w:cs="InterstateLight"/>
          <w:lang w:val="de-DE"/>
        </w:rPr>
        <w:t>Çiğdem</w:t>
      </w:r>
      <w:proofErr w:type="spellEnd"/>
      <w:r w:rsidRPr="00234056">
        <w:rPr>
          <w:rFonts w:asciiTheme="majorHAnsi" w:eastAsia="Calibri" w:hAnsiTheme="majorHAnsi" w:cs="InterstateLight"/>
          <w:lang w:val="de-DE"/>
        </w:rPr>
        <w:t xml:space="preserve"> </w:t>
      </w:r>
      <w:proofErr w:type="spellStart"/>
      <w:r w:rsidRPr="00234056">
        <w:rPr>
          <w:rFonts w:asciiTheme="majorHAnsi" w:eastAsia="Calibri" w:hAnsiTheme="majorHAnsi" w:cs="InterstateLight"/>
          <w:lang w:val="de-DE"/>
        </w:rPr>
        <w:t>Kafescioğlu</w:t>
      </w:r>
      <w:proofErr w:type="spellEnd"/>
      <w:r w:rsidRPr="00234056">
        <w:rPr>
          <w:rFonts w:asciiTheme="majorHAnsi" w:eastAsia="Calibri" w:hAnsiTheme="majorHAnsi" w:cs="InterstateLight"/>
          <w:lang w:val="de-DE"/>
        </w:rPr>
        <w:t xml:space="preserve">, </w:t>
      </w:r>
      <w:proofErr w:type="spellStart"/>
      <w:r w:rsidRPr="00234056">
        <w:rPr>
          <w:rFonts w:asciiTheme="majorHAnsi" w:eastAsia="Calibri" w:hAnsiTheme="majorHAnsi" w:cs="InterstateLight"/>
          <w:lang w:val="de-DE"/>
        </w:rPr>
        <w:t>Doç</w:t>
      </w:r>
      <w:proofErr w:type="spellEnd"/>
      <w:r w:rsidRPr="00234056">
        <w:rPr>
          <w:rFonts w:asciiTheme="majorHAnsi" w:eastAsia="Calibri" w:hAnsiTheme="majorHAnsi" w:cs="InterstateLight"/>
          <w:lang w:val="de-DE"/>
        </w:rPr>
        <w:t>. Dr. Elif Ünlü</w:t>
      </w:r>
    </w:p>
    <w:p w:rsidR="00234056" w:rsidRDefault="00234056" w:rsidP="00234056">
      <w:pPr>
        <w:spacing w:after="0" w:line="300" w:lineRule="exact"/>
        <w:rPr>
          <w:rFonts w:asciiTheme="majorHAnsi" w:eastAsia="Calibri" w:hAnsiTheme="majorHAnsi" w:cs="InterstateLight"/>
          <w:lang w:val="de-DE"/>
        </w:rPr>
      </w:pPr>
      <w:proofErr w:type="spellStart"/>
      <w:r w:rsidRPr="00234056">
        <w:rPr>
          <w:rFonts w:asciiTheme="majorHAnsi" w:eastAsia="Calibri" w:hAnsiTheme="majorHAnsi" w:cs="InterstateLight"/>
          <w:b/>
          <w:lang w:val="de-DE"/>
        </w:rPr>
        <w:t>Danışma</w:t>
      </w:r>
      <w:proofErr w:type="spellEnd"/>
      <w:r w:rsidRPr="00234056">
        <w:rPr>
          <w:rFonts w:asciiTheme="majorHAnsi" w:eastAsia="Calibri" w:hAnsiTheme="majorHAnsi" w:cs="InterstateLight"/>
          <w:b/>
          <w:lang w:val="de-DE"/>
        </w:rPr>
        <w:t xml:space="preserve"> </w:t>
      </w:r>
      <w:proofErr w:type="spellStart"/>
      <w:r w:rsidRPr="00234056">
        <w:rPr>
          <w:rFonts w:asciiTheme="majorHAnsi" w:eastAsia="Calibri" w:hAnsiTheme="majorHAnsi" w:cs="InterstateLight"/>
          <w:b/>
          <w:lang w:val="de-DE"/>
        </w:rPr>
        <w:t>Kurulu</w:t>
      </w:r>
      <w:proofErr w:type="spellEnd"/>
      <w:r w:rsidRPr="00234056">
        <w:rPr>
          <w:rFonts w:asciiTheme="majorHAnsi" w:eastAsia="Calibri" w:hAnsiTheme="majorHAnsi" w:cs="InterstateLight"/>
          <w:b/>
          <w:lang w:val="de-DE"/>
        </w:rPr>
        <w:t xml:space="preserve"> </w:t>
      </w:r>
      <w:proofErr w:type="spellStart"/>
      <w:r w:rsidRPr="00234056">
        <w:rPr>
          <w:rFonts w:asciiTheme="majorHAnsi" w:eastAsia="Calibri" w:hAnsiTheme="majorHAnsi" w:cs="InterstateLight"/>
          <w:b/>
          <w:lang w:val="de-DE"/>
        </w:rPr>
        <w:t>Üyeleri</w:t>
      </w:r>
      <w:proofErr w:type="spellEnd"/>
      <w:r w:rsidRPr="00234056">
        <w:rPr>
          <w:rFonts w:asciiTheme="majorHAnsi" w:eastAsia="Calibri" w:hAnsiTheme="majorHAnsi" w:cs="InterstateLight"/>
          <w:b/>
          <w:lang w:val="de-DE"/>
        </w:rPr>
        <w:t>:</w:t>
      </w:r>
      <w:r>
        <w:rPr>
          <w:rFonts w:asciiTheme="majorHAnsi" w:eastAsia="Calibri" w:hAnsiTheme="majorHAnsi" w:cs="InterstateLight"/>
          <w:lang w:val="de-DE"/>
        </w:rPr>
        <w:t xml:space="preserve"> Prof. Dr. Meltem </w:t>
      </w:r>
      <w:proofErr w:type="spellStart"/>
      <w:r>
        <w:rPr>
          <w:rFonts w:asciiTheme="majorHAnsi" w:eastAsia="Calibri" w:hAnsiTheme="majorHAnsi" w:cs="InterstateLight"/>
          <w:lang w:val="de-DE"/>
        </w:rPr>
        <w:t>Ahıska</w:t>
      </w:r>
      <w:proofErr w:type="spellEnd"/>
      <w:r>
        <w:rPr>
          <w:rFonts w:asciiTheme="majorHAnsi" w:eastAsia="Calibri" w:hAnsiTheme="majorHAnsi" w:cs="InterstateLight"/>
          <w:lang w:val="de-DE"/>
        </w:rPr>
        <w:t xml:space="preserve">, Prof. Dr. Gülen </w:t>
      </w:r>
      <w:proofErr w:type="spellStart"/>
      <w:r>
        <w:rPr>
          <w:rFonts w:asciiTheme="majorHAnsi" w:eastAsia="Calibri" w:hAnsiTheme="majorHAnsi" w:cs="InterstateLight"/>
          <w:lang w:val="de-DE"/>
        </w:rPr>
        <w:t>Aktaş</w:t>
      </w:r>
      <w:proofErr w:type="spellEnd"/>
      <w:r>
        <w:rPr>
          <w:rFonts w:asciiTheme="majorHAnsi" w:eastAsia="Calibri" w:hAnsiTheme="majorHAnsi" w:cs="InterstateLight"/>
          <w:lang w:val="de-DE"/>
        </w:rPr>
        <w:t xml:space="preserve">, Prof. Dr. </w:t>
      </w:r>
      <w:proofErr w:type="spellStart"/>
      <w:r>
        <w:rPr>
          <w:rFonts w:asciiTheme="majorHAnsi" w:eastAsia="Calibri" w:hAnsiTheme="majorHAnsi" w:cs="InterstateLight"/>
          <w:lang w:val="de-DE"/>
        </w:rPr>
        <w:t>Yeşim</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Arat</w:t>
      </w:r>
      <w:proofErr w:type="spellEnd"/>
    </w:p>
    <w:p w:rsidR="00234056" w:rsidRDefault="00234056" w:rsidP="00C030D7">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Prof. Dr. </w:t>
      </w:r>
      <w:proofErr w:type="spellStart"/>
      <w:r>
        <w:rPr>
          <w:rFonts w:asciiTheme="majorHAnsi" w:eastAsia="Calibri" w:hAnsiTheme="majorHAnsi" w:cs="InterstateLight"/>
          <w:lang w:val="de-DE"/>
        </w:rPr>
        <w:t>Nüket</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Esen</w:t>
      </w:r>
      <w:proofErr w:type="spellEnd"/>
      <w:r>
        <w:rPr>
          <w:rFonts w:asciiTheme="majorHAnsi" w:eastAsia="Calibri" w:hAnsiTheme="majorHAnsi" w:cs="InterstateLight"/>
          <w:lang w:val="de-DE"/>
        </w:rPr>
        <w:t xml:space="preserve">, Prof. Dr. </w:t>
      </w:r>
      <w:proofErr w:type="spellStart"/>
      <w:r>
        <w:rPr>
          <w:rFonts w:asciiTheme="majorHAnsi" w:eastAsia="Calibri" w:hAnsiTheme="majorHAnsi" w:cs="InterstateLight"/>
          <w:lang w:val="de-DE"/>
        </w:rPr>
        <w:t>Nevra</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Necipoğlu</w:t>
      </w:r>
      <w:proofErr w:type="spellEnd"/>
      <w:r>
        <w:rPr>
          <w:rFonts w:asciiTheme="majorHAnsi" w:eastAsia="Calibri" w:hAnsiTheme="majorHAnsi" w:cs="InterstateLight"/>
          <w:lang w:val="de-DE"/>
        </w:rPr>
        <w:t xml:space="preserve">, Prof. Dr. </w:t>
      </w:r>
      <w:proofErr w:type="spellStart"/>
      <w:r>
        <w:rPr>
          <w:rFonts w:asciiTheme="majorHAnsi" w:eastAsia="Calibri" w:hAnsiTheme="majorHAnsi" w:cs="InterstateLight"/>
          <w:lang w:val="de-DE"/>
        </w:rPr>
        <w:t>Şevket</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Pamuk</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Doç</w:t>
      </w:r>
      <w:proofErr w:type="spellEnd"/>
      <w:r>
        <w:rPr>
          <w:rFonts w:asciiTheme="majorHAnsi" w:eastAsia="Calibri" w:hAnsiTheme="majorHAnsi" w:cs="InterstateLight"/>
          <w:lang w:val="de-DE"/>
        </w:rPr>
        <w:t xml:space="preserve">. Dr. Ayfer </w:t>
      </w:r>
      <w:proofErr w:type="spellStart"/>
      <w:r>
        <w:rPr>
          <w:rFonts w:asciiTheme="majorHAnsi" w:eastAsia="Calibri" w:hAnsiTheme="majorHAnsi" w:cs="InterstateLight"/>
          <w:lang w:val="de-DE"/>
        </w:rPr>
        <w:t>Bartu</w:t>
      </w:r>
      <w:proofErr w:type="spellEnd"/>
      <w:r w:rsidR="000B0E66">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Doç</w:t>
      </w:r>
      <w:proofErr w:type="spellEnd"/>
      <w:r>
        <w:rPr>
          <w:rFonts w:asciiTheme="majorHAnsi" w:eastAsia="Calibri" w:hAnsiTheme="majorHAnsi" w:cs="InterstateLight"/>
          <w:lang w:val="de-DE"/>
        </w:rPr>
        <w:t xml:space="preserve">. Dr. Paolo Girardelli, </w:t>
      </w:r>
      <w:proofErr w:type="spellStart"/>
      <w:r>
        <w:rPr>
          <w:rFonts w:asciiTheme="majorHAnsi" w:eastAsia="Calibri" w:hAnsiTheme="majorHAnsi" w:cs="InterstateLight"/>
          <w:lang w:val="de-DE"/>
        </w:rPr>
        <w:t>Doç</w:t>
      </w:r>
      <w:proofErr w:type="spellEnd"/>
      <w:r>
        <w:rPr>
          <w:rFonts w:asciiTheme="majorHAnsi" w:eastAsia="Calibri" w:hAnsiTheme="majorHAnsi" w:cs="InterstateLight"/>
          <w:lang w:val="de-DE"/>
        </w:rPr>
        <w:t xml:space="preserve">. Dr. Oya </w:t>
      </w:r>
      <w:proofErr w:type="spellStart"/>
      <w:r>
        <w:rPr>
          <w:rFonts w:asciiTheme="majorHAnsi" w:eastAsia="Calibri" w:hAnsiTheme="majorHAnsi" w:cs="InterstateLight"/>
          <w:lang w:val="de-DE"/>
        </w:rPr>
        <w:t>Pancaroğlu</w:t>
      </w:r>
      <w:proofErr w:type="spellEnd"/>
      <w:r>
        <w:rPr>
          <w:rFonts w:asciiTheme="majorHAnsi" w:eastAsia="Calibri" w:hAnsiTheme="majorHAnsi" w:cs="InterstateLight"/>
          <w:lang w:val="de-DE"/>
        </w:rPr>
        <w:t xml:space="preserve">, </w:t>
      </w:r>
      <w:r w:rsidRPr="00234056">
        <w:rPr>
          <w:rFonts w:asciiTheme="majorHAnsi" w:eastAsia="Calibri" w:hAnsiTheme="majorHAnsi" w:cs="InterstateLight"/>
          <w:lang w:val="de-DE"/>
        </w:rPr>
        <w:t xml:space="preserve">Dr. </w:t>
      </w:r>
      <w:proofErr w:type="spellStart"/>
      <w:r>
        <w:rPr>
          <w:rFonts w:asciiTheme="majorHAnsi" w:eastAsia="Calibri" w:hAnsiTheme="majorHAnsi" w:cs="InterstateLight"/>
          <w:lang w:val="de-DE"/>
        </w:rPr>
        <w:t>Öğr</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Üyesi</w:t>
      </w:r>
      <w:proofErr w:type="spellEnd"/>
      <w:r>
        <w:rPr>
          <w:rFonts w:asciiTheme="majorHAnsi" w:eastAsia="Calibri" w:hAnsiTheme="majorHAnsi" w:cs="InterstateLight"/>
          <w:lang w:val="de-DE"/>
        </w:rPr>
        <w:t xml:space="preserve"> Koray Durak, </w:t>
      </w:r>
      <w:r w:rsidRPr="00234056">
        <w:rPr>
          <w:rFonts w:asciiTheme="majorHAnsi" w:eastAsia="Calibri" w:hAnsiTheme="majorHAnsi" w:cs="InterstateLight"/>
          <w:lang w:val="de-DE"/>
        </w:rPr>
        <w:t xml:space="preserve">Dr. </w:t>
      </w:r>
      <w:proofErr w:type="spellStart"/>
      <w:r>
        <w:rPr>
          <w:rFonts w:asciiTheme="majorHAnsi" w:eastAsia="Calibri" w:hAnsiTheme="majorHAnsi" w:cs="InterstateLight"/>
          <w:lang w:val="de-DE"/>
        </w:rPr>
        <w:t>Öğr</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Üyesi</w:t>
      </w:r>
      <w:proofErr w:type="spellEnd"/>
      <w:r>
        <w:rPr>
          <w:rFonts w:asciiTheme="majorHAnsi" w:eastAsia="Calibri" w:hAnsiTheme="majorHAnsi" w:cs="InterstateLight"/>
          <w:lang w:val="de-DE"/>
        </w:rPr>
        <w:t xml:space="preserve"> Albert Ali Salah, Prof. Dr. Faruk </w:t>
      </w:r>
      <w:proofErr w:type="spellStart"/>
      <w:r>
        <w:rPr>
          <w:rFonts w:asciiTheme="majorHAnsi" w:eastAsia="Calibri" w:hAnsiTheme="majorHAnsi" w:cs="InterstateLight"/>
          <w:lang w:val="de-DE"/>
        </w:rPr>
        <w:t>Birtek</w:t>
      </w:r>
      <w:proofErr w:type="spellEnd"/>
      <w:r>
        <w:rPr>
          <w:rFonts w:asciiTheme="majorHAnsi" w:eastAsia="Calibri" w:hAnsiTheme="majorHAnsi" w:cs="InterstateLight"/>
          <w:lang w:val="de-DE"/>
        </w:rPr>
        <w:t xml:space="preserve">, Prof. Dr. </w:t>
      </w:r>
      <w:proofErr w:type="spellStart"/>
      <w:r>
        <w:rPr>
          <w:rFonts w:asciiTheme="majorHAnsi" w:eastAsia="Calibri" w:hAnsiTheme="majorHAnsi" w:cs="InterstateLight"/>
          <w:lang w:val="de-DE"/>
        </w:rPr>
        <w:t>Selçuk</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Esenbel</w:t>
      </w:r>
      <w:proofErr w:type="spellEnd"/>
      <w:r>
        <w:rPr>
          <w:rFonts w:asciiTheme="majorHAnsi" w:eastAsia="Calibri" w:hAnsiTheme="majorHAnsi" w:cs="InterstateLight"/>
          <w:lang w:val="de-DE"/>
        </w:rPr>
        <w:t xml:space="preserve">, Prof. Dr. Suna Güven, Prof. Dr. </w:t>
      </w:r>
      <w:r>
        <w:rPr>
          <w:rFonts w:asciiTheme="majorHAnsi" w:eastAsia="Calibri" w:hAnsiTheme="majorHAnsi" w:cs="InterstateLight"/>
          <w:lang w:val="de-DE"/>
        </w:rPr>
        <w:lastRenderedPageBreak/>
        <w:t xml:space="preserve">Turgut </w:t>
      </w:r>
      <w:proofErr w:type="spellStart"/>
      <w:r>
        <w:rPr>
          <w:rFonts w:asciiTheme="majorHAnsi" w:eastAsia="Calibri" w:hAnsiTheme="majorHAnsi" w:cs="InterstateLight"/>
          <w:lang w:val="de-DE"/>
        </w:rPr>
        <w:t>Saner</w:t>
      </w:r>
      <w:proofErr w:type="spellEnd"/>
      <w:r>
        <w:rPr>
          <w:rFonts w:asciiTheme="majorHAnsi" w:eastAsia="Calibri" w:hAnsiTheme="majorHAnsi" w:cs="InterstateLight"/>
          <w:lang w:val="de-DE"/>
        </w:rPr>
        <w:t xml:space="preserve">, </w:t>
      </w:r>
      <w:r w:rsidRPr="00234056">
        <w:rPr>
          <w:rFonts w:asciiTheme="majorHAnsi" w:eastAsia="Calibri" w:hAnsiTheme="majorHAnsi" w:cs="InterstateLight"/>
          <w:lang w:val="de-DE"/>
        </w:rPr>
        <w:t xml:space="preserve">Prof. Dr. Mustafa </w:t>
      </w:r>
      <w:proofErr w:type="spellStart"/>
      <w:r w:rsidRPr="00234056">
        <w:rPr>
          <w:rFonts w:asciiTheme="majorHAnsi" w:eastAsia="Calibri" w:hAnsiTheme="majorHAnsi" w:cs="InterstateLight"/>
          <w:lang w:val="de-DE"/>
        </w:rPr>
        <w:t>Sayar</w:t>
      </w:r>
      <w:proofErr w:type="spellEnd"/>
      <w:r>
        <w:rPr>
          <w:rFonts w:asciiTheme="majorHAnsi" w:eastAsia="Calibri" w:hAnsiTheme="majorHAnsi" w:cs="InterstateLight"/>
          <w:lang w:val="de-DE"/>
        </w:rPr>
        <w:t xml:space="preserve">, </w:t>
      </w:r>
      <w:r w:rsidRPr="00234056">
        <w:rPr>
          <w:rFonts w:asciiTheme="majorHAnsi" w:eastAsia="Calibri" w:hAnsiTheme="majorHAnsi" w:cs="InterstateLight"/>
          <w:lang w:val="de-DE"/>
        </w:rPr>
        <w:t xml:space="preserve">Prof. Dr. </w:t>
      </w:r>
      <w:proofErr w:type="spellStart"/>
      <w:r w:rsidRPr="00234056">
        <w:rPr>
          <w:rFonts w:asciiTheme="majorHAnsi" w:eastAsia="Calibri" w:hAnsiTheme="majorHAnsi" w:cs="InterstateLight"/>
          <w:lang w:val="de-DE"/>
        </w:rPr>
        <w:t>Aslıhan</w:t>
      </w:r>
      <w:proofErr w:type="spellEnd"/>
      <w:r w:rsidRPr="00234056">
        <w:rPr>
          <w:rFonts w:asciiTheme="majorHAnsi" w:eastAsia="Calibri" w:hAnsiTheme="majorHAnsi" w:cs="InterstateLight"/>
          <w:lang w:val="de-DE"/>
        </w:rPr>
        <w:t xml:space="preserve"> Yener</w:t>
      </w:r>
      <w:r>
        <w:rPr>
          <w:rFonts w:asciiTheme="majorHAnsi" w:eastAsia="Calibri" w:hAnsiTheme="majorHAnsi" w:cs="InterstateLight"/>
          <w:lang w:val="de-DE"/>
        </w:rPr>
        <w:t xml:space="preserve">, </w:t>
      </w:r>
      <w:r w:rsidRPr="00234056">
        <w:rPr>
          <w:rFonts w:asciiTheme="majorHAnsi" w:eastAsia="Calibri" w:hAnsiTheme="majorHAnsi" w:cs="InterstateLight"/>
          <w:lang w:val="de-DE"/>
        </w:rPr>
        <w:t>Prof. Dr. Scott Redford</w:t>
      </w:r>
      <w:r>
        <w:rPr>
          <w:rFonts w:asciiTheme="majorHAnsi" w:eastAsia="Calibri" w:hAnsiTheme="majorHAnsi" w:cs="InterstateLight"/>
          <w:lang w:val="de-DE"/>
        </w:rPr>
        <w:t xml:space="preserve">, </w:t>
      </w:r>
      <w:r w:rsidRPr="00234056">
        <w:rPr>
          <w:rFonts w:asciiTheme="majorHAnsi" w:eastAsia="Calibri" w:hAnsiTheme="majorHAnsi" w:cs="InterstateLight"/>
          <w:lang w:val="de-DE"/>
        </w:rPr>
        <w:t xml:space="preserve">Dr. Zeynep </w:t>
      </w:r>
      <w:proofErr w:type="spellStart"/>
      <w:r w:rsidRPr="00234056">
        <w:rPr>
          <w:rFonts w:asciiTheme="majorHAnsi" w:eastAsia="Calibri" w:hAnsiTheme="majorHAnsi" w:cs="InterstateLight"/>
          <w:lang w:val="de-DE"/>
        </w:rPr>
        <w:t>Kızıltan</w:t>
      </w:r>
      <w:proofErr w:type="spellEnd"/>
      <w:r>
        <w:rPr>
          <w:rFonts w:asciiTheme="majorHAnsi" w:eastAsia="Calibri" w:hAnsiTheme="majorHAnsi" w:cs="InterstateLight"/>
          <w:lang w:val="de-DE"/>
        </w:rPr>
        <w:t xml:space="preserve">, </w:t>
      </w:r>
      <w:r w:rsidRPr="00234056">
        <w:rPr>
          <w:rFonts w:asciiTheme="majorHAnsi" w:eastAsia="Calibri" w:hAnsiTheme="majorHAnsi" w:cs="InterstateLight"/>
          <w:lang w:val="de-DE"/>
        </w:rPr>
        <w:t xml:space="preserve">Prof. Dr. Felix </w:t>
      </w:r>
      <w:proofErr w:type="spellStart"/>
      <w:r w:rsidRPr="00234056">
        <w:rPr>
          <w:rFonts w:asciiTheme="majorHAnsi" w:eastAsia="Calibri" w:hAnsiTheme="majorHAnsi" w:cs="InterstateLight"/>
          <w:lang w:val="de-DE"/>
        </w:rPr>
        <w:t>Pirson</w:t>
      </w:r>
      <w:proofErr w:type="spellEnd"/>
      <w:r>
        <w:rPr>
          <w:rFonts w:asciiTheme="majorHAnsi" w:eastAsia="Calibri" w:hAnsiTheme="majorHAnsi" w:cs="InterstateLight"/>
          <w:lang w:val="de-DE"/>
        </w:rPr>
        <w:t xml:space="preserve">, </w:t>
      </w:r>
      <w:r w:rsidRPr="00234056">
        <w:rPr>
          <w:rFonts w:asciiTheme="majorHAnsi" w:eastAsia="Calibri" w:hAnsiTheme="majorHAnsi" w:cs="InterstateLight"/>
          <w:lang w:val="de-DE"/>
        </w:rPr>
        <w:t xml:space="preserve">Prof. Dr. Zeynep </w:t>
      </w:r>
      <w:proofErr w:type="spellStart"/>
      <w:r w:rsidRPr="00234056">
        <w:rPr>
          <w:rFonts w:asciiTheme="majorHAnsi" w:eastAsia="Calibri" w:hAnsiTheme="majorHAnsi" w:cs="InterstateLight"/>
          <w:lang w:val="de-DE"/>
        </w:rPr>
        <w:t>Çelik</w:t>
      </w:r>
      <w:proofErr w:type="spellEnd"/>
      <w:r>
        <w:rPr>
          <w:rFonts w:asciiTheme="majorHAnsi" w:eastAsia="Calibri" w:hAnsiTheme="majorHAnsi" w:cs="InterstateLight"/>
          <w:lang w:val="de-DE"/>
        </w:rPr>
        <w:t xml:space="preserve">, </w:t>
      </w:r>
      <w:r w:rsidRPr="00234056">
        <w:rPr>
          <w:rFonts w:asciiTheme="majorHAnsi" w:eastAsia="Calibri" w:hAnsiTheme="majorHAnsi" w:cs="InterstateLight"/>
          <w:lang w:val="de-DE"/>
        </w:rPr>
        <w:t xml:space="preserve">Prof. Dr. Francesco </w:t>
      </w:r>
      <w:proofErr w:type="spellStart"/>
      <w:r w:rsidRPr="00234056">
        <w:rPr>
          <w:rFonts w:asciiTheme="majorHAnsi" w:eastAsia="Calibri" w:hAnsiTheme="majorHAnsi" w:cs="InterstateLight"/>
          <w:lang w:val="de-DE"/>
        </w:rPr>
        <w:t>Collotti</w:t>
      </w:r>
      <w:proofErr w:type="spellEnd"/>
    </w:p>
    <w:p w:rsidR="00C030D7" w:rsidRPr="00C030D7" w:rsidRDefault="00C030D7" w:rsidP="00C030D7">
      <w:pPr>
        <w:spacing w:after="0" w:line="300" w:lineRule="exact"/>
        <w:rPr>
          <w:rFonts w:asciiTheme="majorHAnsi" w:eastAsia="Calibri" w:hAnsiTheme="majorHAnsi" w:cs="InterstateLight"/>
          <w:lang w:val="de-DE"/>
        </w:rPr>
      </w:pPr>
    </w:p>
    <w:p w:rsidR="003440F6" w:rsidRPr="006E0678" w:rsidRDefault="003440F6" w:rsidP="00192624">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Pr="006E0678">
        <w:rPr>
          <w:rFonts w:ascii="Cambria" w:eastAsia="Calibri" w:hAnsi="Cambria" w:cs="Times New Roman"/>
          <w:b/>
          <w:color w:val="365F91" w:themeColor="accent1" w:themeShade="BF"/>
          <w:sz w:val="28"/>
          <w:szCs w:val="28"/>
          <w:lang w:eastAsia="tr-TR"/>
        </w:rPr>
        <w:t>-MERKEZ TARAFINDAN DÜZENLENEN BİLİMSEL TOPLANTILAR</w:t>
      </w:r>
    </w:p>
    <w:p w:rsidR="003440F6" w:rsidRPr="006E0678" w:rsidRDefault="003440F6" w:rsidP="00192624">
      <w:pPr>
        <w:pStyle w:val="ListeParagraf"/>
        <w:autoSpaceDE w:val="0"/>
        <w:autoSpaceDN w:val="0"/>
        <w:adjustRightInd w:val="0"/>
        <w:spacing w:after="0" w:line="300" w:lineRule="exact"/>
        <w:ind w:left="1068"/>
        <w:rPr>
          <w:rFonts w:ascii="Cambria" w:eastAsia="Calibri" w:hAnsi="Cambria" w:cs="Times New Roman"/>
          <w:b/>
          <w:color w:val="365F91" w:themeColor="accent1" w:themeShade="BF"/>
          <w:lang w:eastAsia="tr-TR"/>
        </w:rPr>
      </w:pPr>
    </w:p>
    <w:tbl>
      <w:tblPr>
        <w:tblW w:w="96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426"/>
        <w:gridCol w:w="2500"/>
        <w:gridCol w:w="2212"/>
      </w:tblGrid>
      <w:tr w:rsidR="00C030D7" w:rsidRPr="009B3989" w:rsidTr="000A4E15">
        <w:trPr>
          <w:trHeight w:val="807"/>
        </w:trPr>
        <w:tc>
          <w:tcPr>
            <w:tcW w:w="2552" w:type="dxa"/>
            <w:shd w:val="clear" w:color="auto" w:fill="auto"/>
            <w:vAlign w:val="center"/>
          </w:tcPr>
          <w:p w:rsidR="00C030D7" w:rsidRPr="00C030D7" w:rsidRDefault="00C030D7" w:rsidP="000A4E15">
            <w:pPr>
              <w:spacing w:after="0" w:line="300" w:lineRule="exact"/>
              <w:rPr>
                <w:rFonts w:asciiTheme="majorHAnsi" w:eastAsia="Calibri" w:hAnsiTheme="majorHAnsi" w:cs="InterstateLight"/>
                <w:b/>
                <w:lang w:val="de-DE"/>
              </w:rPr>
            </w:pPr>
            <w:proofErr w:type="spellStart"/>
            <w:r w:rsidRPr="00C030D7">
              <w:rPr>
                <w:rFonts w:asciiTheme="majorHAnsi" w:eastAsia="Calibri" w:hAnsiTheme="majorHAnsi" w:cs="InterstateLight"/>
                <w:b/>
                <w:lang w:val="de-DE"/>
              </w:rPr>
              <w:t>Faaliyetin</w:t>
            </w:r>
            <w:proofErr w:type="spellEnd"/>
            <w:r w:rsidRPr="00C030D7">
              <w:rPr>
                <w:rFonts w:asciiTheme="majorHAnsi" w:eastAsia="Calibri" w:hAnsiTheme="majorHAnsi" w:cs="InterstateLight"/>
                <w:b/>
                <w:lang w:val="de-DE"/>
              </w:rPr>
              <w:t xml:space="preserve"> </w:t>
            </w:r>
            <w:proofErr w:type="spellStart"/>
            <w:r w:rsidRPr="00C030D7">
              <w:rPr>
                <w:rFonts w:asciiTheme="majorHAnsi" w:eastAsia="Calibri" w:hAnsiTheme="majorHAnsi" w:cs="InterstateLight"/>
                <w:b/>
                <w:lang w:val="de-DE"/>
              </w:rPr>
              <w:t>Tarihi</w:t>
            </w:r>
            <w:proofErr w:type="spellEnd"/>
            <w:r w:rsidRPr="00C030D7">
              <w:rPr>
                <w:rFonts w:asciiTheme="majorHAnsi" w:eastAsia="Calibri" w:hAnsiTheme="majorHAnsi" w:cs="InterstateLight"/>
                <w:b/>
                <w:lang w:val="de-DE"/>
              </w:rPr>
              <w:t xml:space="preserve"> (</w:t>
            </w:r>
            <w:proofErr w:type="spellStart"/>
            <w:r w:rsidRPr="00C030D7">
              <w:rPr>
                <w:rFonts w:asciiTheme="majorHAnsi" w:eastAsia="Calibri" w:hAnsiTheme="majorHAnsi" w:cs="InterstateLight"/>
                <w:b/>
                <w:lang w:val="de-DE"/>
              </w:rPr>
              <w:t>leri</w:t>
            </w:r>
            <w:proofErr w:type="spellEnd"/>
            <w:r w:rsidRPr="00C030D7">
              <w:rPr>
                <w:rFonts w:asciiTheme="majorHAnsi" w:eastAsia="Calibri" w:hAnsiTheme="majorHAnsi" w:cs="InterstateLight"/>
                <w:b/>
                <w:lang w:val="de-DE"/>
              </w:rPr>
              <w:t>)</w:t>
            </w:r>
          </w:p>
        </w:tc>
        <w:tc>
          <w:tcPr>
            <w:tcW w:w="2426" w:type="dxa"/>
            <w:shd w:val="clear" w:color="auto" w:fill="auto"/>
            <w:vAlign w:val="center"/>
          </w:tcPr>
          <w:p w:rsidR="00C030D7" w:rsidRPr="00C030D7" w:rsidRDefault="00C030D7" w:rsidP="000A4E15">
            <w:pPr>
              <w:spacing w:after="0" w:line="300" w:lineRule="exact"/>
              <w:rPr>
                <w:rFonts w:asciiTheme="majorHAnsi" w:eastAsia="Calibri" w:hAnsiTheme="majorHAnsi" w:cs="InterstateLight"/>
                <w:b/>
                <w:lang w:val="de-DE"/>
              </w:rPr>
            </w:pPr>
            <w:proofErr w:type="spellStart"/>
            <w:r w:rsidRPr="00C030D7">
              <w:rPr>
                <w:rFonts w:asciiTheme="majorHAnsi" w:eastAsia="Calibri" w:hAnsiTheme="majorHAnsi" w:cs="InterstateLight"/>
                <w:b/>
                <w:lang w:val="de-DE"/>
              </w:rPr>
              <w:t>Faaliyetin</w:t>
            </w:r>
            <w:proofErr w:type="spellEnd"/>
            <w:r w:rsidRPr="00C030D7">
              <w:rPr>
                <w:rFonts w:asciiTheme="majorHAnsi" w:eastAsia="Calibri" w:hAnsiTheme="majorHAnsi" w:cs="InterstateLight"/>
                <w:b/>
                <w:lang w:val="de-DE"/>
              </w:rPr>
              <w:t xml:space="preserve"> </w:t>
            </w:r>
            <w:proofErr w:type="spellStart"/>
            <w:r w:rsidRPr="00C030D7">
              <w:rPr>
                <w:rFonts w:asciiTheme="majorHAnsi" w:eastAsia="Calibri" w:hAnsiTheme="majorHAnsi" w:cs="InterstateLight"/>
                <w:b/>
                <w:lang w:val="de-DE"/>
              </w:rPr>
              <w:t>Türü</w:t>
            </w:r>
            <w:proofErr w:type="spellEnd"/>
          </w:p>
        </w:tc>
        <w:tc>
          <w:tcPr>
            <w:tcW w:w="2500" w:type="dxa"/>
            <w:shd w:val="clear" w:color="auto" w:fill="auto"/>
            <w:vAlign w:val="center"/>
          </w:tcPr>
          <w:p w:rsidR="00C030D7" w:rsidRPr="00C030D7" w:rsidRDefault="00C030D7" w:rsidP="000A4E15">
            <w:pPr>
              <w:spacing w:after="0" w:line="300" w:lineRule="exact"/>
              <w:rPr>
                <w:rFonts w:asciiTheme="majorHAnsi" w:eastAsia="Calibri" w:hAnsiTheme="majorHAnsi" w:cs="InterstateLight"/>
                <w:b/>
                <w:lang w:val="de-DE"/>
              </w:rPr>
            </w:pPr>
            <w:proofErr w:type="spellStart"/>
            <w:r w:rsidRPr="00C030D7">
              <w:rPr>
                <w:rFonts w:asciiTheme="majorHAnsi" w:eastAsia="Calibri" w:hAnsiTheme="majorHAnsi" w:cs="InterstateLight"/>
                <w:b/>
                <w:lang w:val="de-DE"/>
              </w:rPr>
              <w:t>Fa</w:t>
            </w:r>
            <w:r w:rsidR="000A4E15">
              <w:rPr>
                <w:rFonts w:asciiTheme="majorHAnsi" w:eastAsia="Calibri" w:hAnsiTheme="majorHAnsi" w:cs="InterstateLight"/>
                <w:b/>
                <w:lang w:val="de-DE"/>
              </w:rPr>
              <w:t>a</w:t>
            </w:r>
            <w:r w:rsidRPr="00C030D7">
              <w:rPr>
                <w:rFonts w:asciiTheme="majorHAnsi" w:eastAsia="Calibri" w:hAnsiTheme="majorHAnsi" w:cs="InterstateLight"/>
                <w:b/>
                <w:lang w:val="de-DE"/>
              </w:rPr>
              <w:t>liyetin</w:t>
            </w:r>
            <w:proofErr w:type="spellEnd"/>
            <w:r w:rsidRPr="00C030D7">
              <w:rPr>
                <w:rFonts w:asciiTheme="majorHAnsi" w:eastAsia="Calibri" w:hAnsiTheme="majorHAnsi" w:cs="InterstateLight"/>
                <w:b/>
                <w:lang w:val="de-DE"/>
              </w:rPr>
              <w:t xml:space="preserve"> Adı</w:t>
            </w:r>
          </w:p>
        </w:tc>
        <w:tc>
          <w:tcPr>
            <w:tcW w:w="2212" w:type="dxa"/>
            <w:shd w:val="clear" w:color="auto" w:fill="auto"/>
            <w:vAlign w:val="center"/>
          </w:tcPr>
          <w:p w:rsidR="00C030D7" w:rsidRPr="00C030D7" w:rsidRDefault="00C030D7" w:rsidP="000A4E15">
            <w:pPr>
              <w:spacing w:after="0" w:line="300" w:lineRule="exact"/>
              <w:rPr>
                <w:rFonts w:asciiTheme="majorHAnsi" w:eastAsia="Calibri" w:hAnsiTheme="majorHAnsi" w:cs="InterstateLight"/>
                <w:b/>
                <w:lang w:val="de-DE"/>
              </w:rPr>
            </w:pPr>
            <w:proofErr w:type="spellStart"/>
            <w:r w:rsidRPr="00C030D7">
              <w:rPr>
                <w:rFonts w:asciiTheme="majorHAnsi" w:eastAsia="Calibri" w:hAnsiTheme="majorHAnsi" w:cs="InterstateLight"/>
                <w:b/>
                <w:lang w:val="de-DE"/>
              </w:rPr>
              <w:t>Faaliyeti</w:t>
            </w:r>
            <w:proofErr w:type="spellEnd"/>
            <w:r w:rsidRPr="00C030D7">
              <w:rPr>
                <w:rFonts w:asciiTheme="majorHAnsi" w:eastAsia="Calibri" w:hAnsiTheme="majorHAnsi" w:cs="InterstateLight"/>
                <w:b/>
                <w:lang w:val="de-DE"/>
              </w:rPr>
              <w:t xml:space="preserve"> </w:t>
            </w:r>
            <w:proofErr w:type="spellStart"/>
            <w:r w:rsidRPr="00C030D7">
              <w:rPr>
                <w:rFonts w:asciiTheme="majorHAnsi" w:eastAsia="Calibri" w:hAnsiTheme="majorHAnsi" w:cs="InterstateLight"/>
                <w:b/>
                <w:lang w:val="de-DE"/>
              </w:rPr>
              <w:t>Yapan</w:t>
            </w:r>
            <w:proofErr w:type="spellEnd"/>
            <w:r w:rsidRPr="00C030D7">
              <w:rPr>
                <w:rFonts w:asciiTheme="majorHAnsi" w:eastAsia="Calibri" w:hAnsiTheme="majorHAnsi" w:cs="InterstateLight"/>
                <w:b/>
                <w:lang w:val="de-DE"/>
              </w:rPr>
              <w:t xml:space="preserve"> </w:t>
            </w:r>
            <w:proofErr w:type="spellStart"/>
            <w:r w:rsidRPr="00C030D7">
              <w:rPr>
                <w:rFonts w:asciiTheme="majorHAnsi" w:eastAsia="Calibri" w:hAnsiTheme="majorHAnsi" w:cs="InterstateLight"/>
                <w:b/>
                <w:lang w:val="de-DE"/>
              </w:rPr>
              <w:t>Birimin</w:t>
            </w:r>
            <w:proofErr w:type="spellEnd"/>
            <w:r w:rsidRPr="00C030D7">
              <w:rPr>
                <w:rFonts w:asciiTheme="majorHAnsi" w:eastAsia="Calibri" w:hAnsiTheme="majorHAnsi" w:cs="InterstateLight"/>
                <w:b/>
                <w:lang w:val="de-DE"/>
              </w:rPr>
              <w:t xml:space="preserve"> Adı</w:t>
            </w:r>
          </w:p>
        </w:tc>
      </w:tr>
      <w:tr w:rsidR="00C030D7" w:rsidTr="000A4E15">
        <w:trPr>
          <w:trHeight w:val="411"/>
        </w:trPr>
        <w:tc>
          <w:tcPr>
            <w:tcW w:w="2552" w:type="dxa"/>
            <w:shd w:val="clear" w:color="auto" w:fill="auto"/>
          </w:tcPr>
          <w:p w:rsidR="00C030D7" w:rsidRPr="00C030D7" w:rsidRDefault="00C030D7" w:rsidP="000A4E15">
            <w:pPr>
              <w:spacing w:after="0" w:line="300" w:lineRule="exact"/>
              <w:jc w:val="both"/>
              <w:rPr>
                <w:rFonts w:asciiTheme="majorHAnsi" w:eastAsia="Calibri" w:hAnsiTheme="majorHAnsi" w:cs="InterstateLight"/>
                <w:lang w:val="de-DE"/>
              </w:rPr>
            </w:pPr>
            <w:r w:rsidRPr="00C030D7">
              <w:rPr>
                <w:rFonts w:asciiTheme="majorHAnsi" w:eastAsia="Calibri" w:hAnsiTheme="majorHAnsi" w:cs="InterstateLight"/>
                <w:lang w:val="de-DE"/>
              </w:rPr>
              <w:t>30 Mart 2021</w:t>
            </w:r>
          </w:p>
        </w:tc>
        <w:tc>
          <w:tcPr>
            <w:tcW w:w="2426" w:type="dxa"/>
            <w:shd w:val="clear" w:color="auto" w:fill="auto"/>
          </w:tcPr>
          <w:p w:rsidR="00C030D7" w:rsidRPr="00C030D7" w:rsidRDefault="00C030D7" w:rsidP="000A4E15">
            <w:pPr>
              <w:spacing w:after="0" w:line="300" w:lineRule="exact"/>
              <w:rPr>
                <w:rFonts w:asciiTheme="majorHAnsi" w:eastAsia="Calibri" w:hAnsiTheme="majorHAnsi" w:cs="InterstateLight"/>
                <w:lang w:val="de-DE"/>
              </w:rPr>
            </w:pPr>
            <w:r w:rsidRPr="00C030D7">
              <w:rPr>
                <w:rFonts w:asciiTheme="majorHAnsi" w:eastAsia="Calibri" w:hAnsiTheme="majorHAnsi" w:cs="InterstateLight"/>
                <w:lang w:val="de-DE"/>
              </w:rPr>
              <w:t xml:space="preserve">Çevrimiçi </w:t>
            </w:r>
            <w:proofErr w:type="spellStart"/>
            <w:r w:rsidRPr="00C030D7">
              <w:rPr>
                <w:rFonts w:asciiTheme="majorHAnsi" w:eastAsia="Calibri" w:hAnsiTheme="majorHAnsi" w:cs="InterstateLight"/>
                <w:lang w:val="de-DE"/>
              </w:rPr>
              <w:t>Senkron</w:t>
            </w:r>
            <w:proofErr w:type="spellEnd"/>
            <w:r w:rsidRPr="00C030D7">
              <w:rPr>
                <w:rFonts w:asciiTheme="majorHAnsi" w:eastAsia="Calibri" w:hAnsiTheme="majorHAnsi" w:cs="InterstateLight"/>
                <w:lang w:val="de-DE"/>
              </w:rPr>
              <w:t xml:space="preserve"> </w:t>
            </w:r>
            <w:proofErr w:type="spellStart"/>
            <w:r w:rsidRPr="00C030D7">
              <w:rPr>
                <w:rFonts w:asciiTheme="majorHAnsi" w:eastAsia="Calibri" w:hAnsiTheme="majorHAnsi" w:cs="InterstateLight"/>
                <w:lang w:val="de-DE"/>
              </w:rPr>
              <w:t>Konferans</w:t>
            </w:r>
            <w:proofErr w:type="spellEnd"/>
            <w:r w:rsidRPr="00C030D7">
              <w:rPr>
                <w:rFonts w:asciiTheme="majorHAnsi" w:eastAsia="Calibri" w:hAnsiTheme="majorHAnsi" w:cs="InterstateLight"/>
                <w:lang w:val="de-DE"/>
              </w:rPr>
              <w:t xml:space="preserve"> (online </w:t>
            </w:r>
            <w:proofErr w:type="spellStart"/>
            <w:r w:rsidRPr="00C030D7">
              <w:rPr>
                <w:rFonts w:asciiTheme="majorHAnsi" w:eastAsia="Calibri" w:hAnsiTheme="majorHAnsi" w:cs="InterstateLight"/>
                <w:lang w:val="de-DE"/>
              </w:rPr>
              <w:t>synchronous</w:t>
            </w:r>
            <w:proofErr w:type="spellEnd"/>
            <w:r w:rsidRPr="00C030D7">
              <w:rPr>
                <w:rFonts w:asciiTheme="majorHAnsi" w:eastAsia="Calibri" w:hAnsiTheme="majorHAnsi" w:cs="InterstateLight"/>
                <w:lang w:val="de-DE"/>
              </w:rPr>
              <w:t xml:space="preserve"> </w:t>
            </w:r>
            <w:proofErr w:type="spellStart"/>
            <w:r w:rsidRPr="00C030D7">
              <w:rPr>
                <w:rFonts w:asciiTheme="majorHAnsi" w:eastAsia="Calibri" w:hAnsiTheme="majorHAnsi" w:cs="InterstateLight"/>
                <w:lang w:val="de-DE"/>
              </w:rPr>
              <w:t>lecture</w:t>
            </w:r>
            <w:proofErr w:type="spellEnd"/>
            <w:r w:rsidRPr="00C030D7">
              <w:rPr>
                <w:rFonts w:asciiTheme="majorHAnsi" w:eastAsia="Calibri" w:hAnsiTheme="majorHAnsi" w:cs="InterstateLight"/>
                <w:lang w:val="de-DE"/>
              </w:rPr>
              <w:t>)</w:t>
            </w:r>
          </w:p>
        </w:tc>
        <w:tc>
          <w:tcPr>
            <w:tcW w:w="2500" w:type="dxa"/>
            <w:shd w:val="clear" w:color="auto" w:fill="auto"/>
          </w:tcPr>
          <w:p w:rsidR="00C030D7" w:rsidRPr="00C030D7" w:rsidRDefault="00C030D7" w:rsidP="000A4E15">
            <w:pPr>
              <w:spacing w:after="0" w:line="300" w:lineRule="exact"/>
              <w:rPr>
                <w:rFonts w:asciiTheme="majorHAnsi" w:eastAsia="Calibri" w:hAnsiTheme="majorHAnsi" w:cs="InterstateLight"/>
                <w:lang w:val="de-DE"/>
              </w:rPr>
            </w:pPr>
            <w:r w:rsidRPr="00C030D7">
              <w:rPr>
                <w:rFonts w:asciiTheme="majorHAnsi" w:eastAsia="Calibri" w:hAnsiTheme="majorHAnsi" w:cs="InterstateLight"/>
                <w:lang w:val="de-DE"/>
              </w:rPr>
              <w:t xml:space="preserve">Elif Denel, “Tarih Merceğinden M.Ö. </w:t>
            </w:r>
            <w:proofErr w:type="spellStart"/>
            <w:r w:rsidRPr="00C030D7">
              <w:rPr>
                <w:rFonts w:asciiTheme="majorHAnsi" w:eastAsia="Calibri" w:hAnsiTheme="majorHAnsi" w:cs="InterstateLight"/>
                <w:lang w:val="de-DE"/>
              </w:rPr>
              <w:t>Birinci</w:t>
            </w:r>
            <w:proofErr w:type="spellEnd"/>
            <w:r w:rsidRPr="00C030D7">
              <w:rPr>
                <w:rFonts w:asciiTheme="majorHAnsi" w:eastAsia="Calibri" w:hAnsiTheme="majorHAnsi" w:cs="InterstateLight"/>
                <w:lang w:val="de-DE"/>
              </w:rPr>
              <w:t xml:space="preserve"> </w:t>
            </w:r>
            <w:proofErr w:type="spellStart"/>
            <w:r w:rsidRPr="00C030D7">
              <w:rPr>
                <w:rFonts w:asciiTheme="majorHAnsi" w:eastAsia="Calibri" w:hAnsiTheme="majorHAnsi" w:cs="InterstateLight"/>
                <w:lang w:val="de-DE"/>
              </w:rPr>
              <w:t>Bin’e</w:t>
            </w:r>
            <w:proofErr w:type="spellEnd"/>
            <w:r w:rsidRPr="00C030D7">
              <w:rPr>
                <w:rFonts w:asciiTheme="majorHAnsi" w:eastAsia="Calibri" w:hAnsiTheme="majorHAnsi" w:cs="InterstateLight"/>
                <w:lang w:val="de-DE"/>
              </w:rPr>
              <w:t xml:space="preserve"> </w:t>
            </w:r>
            <w:proofErr w:type="spellStart"/>
            <w:r w:rsidRPr="00C030D7">
              <w:rPr>
                <w:rFonts w:asciiTheme="majorHAnsi" w:eastAsia="Calibri" w:hAnsiTheme="majorHAnsi" w:cs="InterstateLight"/>
                <w:lang w:val="de-DE"/>
              </w:rPr>
              <w:t>Bakış</w:t>
            </w:r>
            <w:proofErr w:type="spellEnd"/>
            <w:r w:rsidRPr="00C030D7">
              <w:rPr>
                <w:rFonts w:asciiTheme="majorHAnsi" w:eastAsia="Calibri" w:hAnsiTheme="majorHAnsi" w:cs="InterstateLight"/>
                <w:lang w:val="de-DE"/>
              </w:rPr>
              <w:t xml:space="preserve">: </w:t>
            </w:r>
            <w:proofErr w:type="spellStart"/>
            <w:r w:rsidRPr="00C030D7">
              <w:rPr>
                <w:rFonts w:asciiTheme="majorHAnsi" w:eastAsia="Calibri" w:hAnsiTheme="majorHAnsi" w:cs="InterstateLight"/>
                <w:lang w:val="de-DE"/>
              </w:rPr>
              <w:t>Kökleri</w:t>
            </w:r>
            <w:proofErr w:type="spellEnd"/>
            <w:r w:rsidRPr="00C030D7">
              <w:rPr>
                <w:rFonts w:asciiTheme="majorHAnsi" w:eastAsia="Calibri" w:hAnsiTheme="majorHAnsi" w:cs="InterstateLight"/>
                <w:lang w:val="de-DE"/>
              </w:rPr>
              <w:t xml:space="preserve"> </w:t>
            </w:r>
            <w:proofErr w:type="spellStart"/>
            <w:r w:rsidRPr="00C030D7">
              <w:rPr>
                <w:rFonts w:asciiTheme="majorHAnsi" w:eastAsia="Calibri" w:hAnsiTheme="majorHAnsi" w:cs="InterstateLight"/>
                <w:lang w:val="de-DE"/>
              </w:rPr>
              <w:t>Amik</w:t>
            </w:r>
            <w:proofErr w:type="spellEnd"/>
            <w:r w:rsidRPr="00C030D7">
              <w:rPr>
                <w:rFonts w:asciiTheme="majorHAnsi" w:eastAsia="Calibri" w:hAnsiTheme="majorHAnsi" w:cs="InterstateLight"/>
                <w:lang w:val="de-DE"/>
              </w:rPr>
              <w:t xml:space="preserve"> Ovasından Çukurova’ya Uzanan Kadim Kültürler.” </w:t>
            </w:r>
          </w:p>
        </w:tc>
        <w:tc>
          <w:tcPr>
            <w:tcW w:w="2212" w:type="dxa"/>
            <w:shd w:val="clear" w:color="auto" w:fill="auto"/>
          </w:tcPr>
          <w:p w:rsidR="00C030D7" w:rsidRPr="00C030D7" w:rsidRDefault="00C030D7" w:rsidP="000A4E15">
            <w:pPr>
              <w:spacing w:after="0" w:line="300" w:lineRule="exact"/>
              <w:rPr>
                <w:rFonts w:asciiTheme="majorHAnsi" w:eastAsia="Calibri" w:hAnsiTheme="majorHAnsi" w:cs="InterstateLight"/>
                <w:lang w:val="de-DE"/>
              </w:rPr>
            </w:pPr>
            <w:proofErr w:type="spellStart"/>
            <w:r w:rsidRPr="00C030D7">
              <w:rPr>
                <w:rFonts w:asciiTheme="majorHAnsi" w:eastAsia="Calibri" w:hAnsiTheme="majorHAnsi" w:cs="InterstateLight"/>
                <w:lang w:val="de-DE"/>
              </w:rPr>
              <w:t>Halet</w:t>
            </w:r>
            <w:proofErr w:type="spellEnd"/>
            <w:r w:rsidRPr="00C030D7">
              <w:rPr>
                <w:rFonts w:asciiTheme="majorHAnsi" w:eastAsia="Calibri" w:hAnsiTheme="majorHAnsi" w:cs="InterstateLight"/>
                <w:lang w:val="de-DE"/>
              </w:rPr>
              <w:t xml:space="preserve"> </w:t>
            </w:r>
            <w:proofErr w:type="spellStart"/>
            <w:r w:rsidRPr="00C030D7">
              <w:rPr>
                <w:rFonts w:asciiTheme="majorHAnsi" w:eastAsia="Calibri" w:hAnsiTheme="majorHAnsi" w:cs="InterstateLight"/>
                <w:lang w:val="de-DE"/>
              </w:rPr>
              <w:t>Çambel</w:t>
            </w:r>
            <w:proofErr w:type="spellEnd"/>
            <w:r w:rsidRPr="00C030D7">
              <w:rPr>
                <w:rFonts w:asciiTheme="majorHAnsi" w:eastAsia="Calibri" w:hAnsiTheme="majorHAnsi" w:cs="InterstateLight"/>
                <w:lang w:val="de-DE"/>
              </w:rPr>
              <w:t xml:space="preserve">- Nail </w:t>
            </w:r>
            <w:proofErr w:type="spellStart"/>
            <w:r w:rsidRPr="00C030D7">
              <w:rPr>
                <w:rFonts w:asciiTheme="majorHAnsi" w:eastAsia="Calibri" w:hAnsiTheme="majorHAnsi" w:cs="InterstateLight"/>
                <w:lang w:val="de-DE"/>
              </w:rPr>
              <w:t>Çakırhan</w:t>
            </w:r>
            <w:proofErr w:type="spellEnd"/>
            <w:r w:rsidRPr="00C030D7">
              <w:rPr>
                <w:rFonts w:asciiTheme="majorHAnsi" w:eastAsia="Calibri" w:hAnsiTheme="majorHAnsi" w:cs="InterstateLight"/>
                <w:lang w:val="de-DE"/>
              </w:rPr>
              <w:t xml:space="preserve"> </w:t>
            </w:r>
            <w:proofErr w:type="spellStart"/>
            <w:r w:rsidRPr="00C030D7">
              <w:rPr>
                <w:rFonts w:asciiTheme="majorHAnsi" w:eastAsia="Calibri" w:hAnsiTheme="majorHAnsi" w:cs="InterstateLight"/>
                <w:lang w:val="de-DE"/>
              </w:rPr>
              <w:t>Arkeoloji</w:t>
            </w:r>
            <w:proofErr w:type="spellEnd"/>
            <w:r w:rsidRPr="00C030D7">
              <w:rPr>
                <w:rFonts w:asciiTheme="majorHAnsi" w:eastAsia="Calibri" w:hAnsiTheme="majorHAnsi" w:cs="InterstateLight"/>
                <w:lang w:val="de-DE"/>
              </w:rPr>
              <w:t xml:space="preserve">, </w:t>
            </w:r>
            <w:proofErr w:type="spellStart"/>
            <w:r w:rsidRPr="00C030D7">
              <w:rPr>
                <w:rFonts w:asciiTheme="majorHAnsi" w:eastAsia="Calibri" w:hAnsiTheme="majorHAnsi" w:cs="InterstateLight"/>
                <w:lang w:val="de-DE"/>
              </w:rPr>
              <w:t>Geleneksel</w:t>
            </w:r>
            <w:proofErr w:type="spellEnd"/>
            <w:r w:rsidRPr="00C030D7">
              <w:rPr>
                <w:rFonts w:asciiTheme="majorHAnsi" w:eastAsia="Calibri" w:hAnsiTheme="majorHAnsi" w:cs="InterstateLight"/>
                <w:lang w:val="de-DE"/>
              </w:rPr>
              <w:t xml:space="preserve"> </w:t>
            </w:r>
            <w:proofErr w:type="spellStart"/>
            <w:r w:rsidRPr="00C030D7">
              <w:rPr>
                <w:rFonts w:asciiTheme="majorHAnsi" w:eastAsia="Calibri" w:hAnsiTheme="majorHAnsi" w:cs="InterstateLight"/>
                <w:lang w:val="de-DE"/>
              </w:rPr>
              <w:t>Mimarlık</w:t>
            </w:r>
            <w:proofErr w:type="spellEnd"/>
            <w:r w:rsidRPr="00C030D7">
              <w:rPr>
                <w:rFonts w:asciiTheme="majorHAnsi" w:eastAsia="Calibri" w:hAnsiTheme="majorHAnsi" w:cs="InterstateLight"/>
                <w:lang w:val="de-DE"/>
              </w:rPr>
              <w:t xml:space="preserve"> </w:t>
            </w:r>
            <w:proofErr w:type="spellStart"/>
            <w:r w:rsidRPr="00C030D7">
              <w:rPr>
                <w:rFonts w:asciiTheme="majorHAnsi" w:eastAsia="Calibri" w:hAnsiTheme="majorHAnsi" w:cs="InterstateLight"/>
                <w:lang w:val="de-DE"/>
              </w:rPr>
              <w:t>ve</w:t>
            </w:r>
            <w:proofErr w:type="spellEnd"/>
            <w:r w:rsidRPr="00C030D7">
              <w:rPr>
                <w:rFonts w:asciiTheme="majorHAnsi" w:eastAsia="Calibri" w:hAnsiTheme="majorHAnsi" w:cs="InterstateLight"/>
                <w:lang w:val="de-DE"/>
              </w:rPr>
              <w:t xml:space="preserve"> </w:t>
            </w:r>
            <w:proofErr w:type="spellStart"/>
            <w:r w:rsidRPr="00C030D7">
              <w:rPr>
                <w:rFonts w:asciiTheme="majorHAnsi" w:eastAsia="Calibri" w:hAnsiTheme="majorHAnsi" w:cs="InterstateLight"/>
                <w:lang w:val="de-DE"/>
              </w:rPr>
              <w:t>Tarih</w:t>
            </w:r>
            <w:proofErr w:type="spellEnd"/>
            <w:r w:rsidRPr="00C030D7">
              <w:rPr>
                <w:rFonts w:asciiTheme="majorHAnsi" w:eastAsia="Calibri" w:hAnsiTheme="majorHAnsi" w:cs="InterstateLight"/>
                <w:lang w:val="de-DE"/>
              </w:rPr>
              <w:t xml:space="preserve"> UYGAR: Tarsus-</w:t>
            </w:r>
            <w:proofErr w:type="spellStart"/>
            <w:r w:rsidRPr="00C030D7">
              <w:rPr>
                <w:rFonts w:asciiTheme="majorHAnsi" w:eastAsia="Calibri" w:hAnsiTheme="majorHAnsi" w:cs="InterstateLight"/>
                <w:lang w:val="de-DE"/>
              </w:rPr>
              <w:t>Gözlükule</w:t>
            </w:r>
            <w:proofErr w:type="spellEnd"/>
            <w:r w:rsidRPr="00C030D7">
              <w:rPr>
                <w:rFonts w:asciiTheme="majorHAnsi" w:eastAsia="Calibri" w:hAnsiTheme="majorHAnsi" w:cs="InterstateLight"/>
                <w:lang w:val="de-DE"/>
              </w:rPr>
              <w:t xml:space="preserve"> </w:t>
            </w:r>
            <w:proofErr w:type="spellStart"/>
            <w:r w:rsidRPr="00C030D7">
              <w:rPr>
                <w:rFonts w:asciiTheme="majorHAnsi" w:eastAsia="Calibri" w:hAnsiTheme="majorHAnsi" w:cs="InterstateLight"/>
                <w:lang w:val="de-DE"/>
              </w:rPr>
              <w:t>Kazıları</w:t>
            </w:r>
            <w:proofErr w:type="spellEnd"/>
            <w:r w:rsidRPr="00C030D7">
              <w:rPr>
                <w:rFonts w:asciiTheme="majorHAnsi" w:eastAsia="Calibri" w:hAnsiTheme="majorHAnsi" w:cs="InterstateLight"/>
                <w:lang w:val="de-DE"/>
              </w:rPr>
              <w:t xml:space="preserve"> </w:t>
            </w:r>
            <w:proofErr w:type="spellStart"/>
            <w:r w:rsidRPr="00C030D7">
              <w:rPr>
                <w:rFonts w:asciiTheme="majorHAnsi" w:eastAsia="Calibri" w:hAnsiTheme="majorHAnsi" w:cs="InterstateLight"/>
                <w:lang w:val="de-DE"/>
              </w:rPr>
              <w:t>Araşırma</w:t>
            </w:r>
            <w:proofErr w:type="spellEnd"/>
            <w:r w:rsidRPr="00C030D7">
              <w:rPr>
                <w:rFonts w:asciiTheme="majorHAnsi" w:eastAsia="Calibri" w:hAnsiTheme="majorHAnsi" w:cs="InterstateLight"/>
                <w:lang w:val="de-DE"/>
              </w:rPr>
              <w:t xml:space="preserve"> </w:t>
            </w:r>
            <w:proofErr w:type="spellStart"/>
            <w:r w:rsidRPr="00C030D7">
              <w:rPr>
                <w:rFonts w:asciiTheme="majorHAnsi" w:eastAsia="Calibri" w:hAnsiTheme="majorHAnsi" w:cs="InterstateLight"/>
                <w:lang w:val="de-DE"/>
              </w:rPr>
              <w:t>Merkezi</w:t>
            </w:r>
            <w:proofErr w:type="spellEnd"/>
          </w:p>
        </w:tc>
      </w:tr>
    </w:tbl>
    <w:p w:rsidR="00C36C2C" w:rsidRPr="00C36C2C" w:rsidRDefault="00C36C2C" w:rsidP="00C36C2C">
      <w:pPr>
        <w:pStyle w:val="Yayn1"/>
        <w:widowControl/>
        <w:spacing w:line="240" w:lineRule="atLeast"/>
        <w:rPr>
          <w:rFonts w:asciiTheme="majorHAnsi" w:eastAsia="Calibri" w:hAnsiTheme="majorHAnsi" w:cs="InterstateLight"/>
          <w:b w:val="0"/>
          <w:sz w:val="22"/>
          <w:szCs w:val="22"/>
          <w:lang w:val="de-DE" w:eastAsia="en-US"/>
        </w:rPr>
      </w:pPr>
    </w:p>
    <w:p w:rsidR="003440F6" w:rsidRPr="004472C4" w:rsidRDefault="003440F6" w:rsidP="00192624">
      <w:pPr>
        <w:spacing w:after="0" w:line="300" w:lineRule="exact"/>
        <w:jc w:val="both"/>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t>V</w:t>
      </w:r>
      <w:r w:rsidR="00E621DE">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w:t>
      </w:r>
      <w:r w:rsidRPr="007B03B1">
        <w:rPr>
          <w:rFonts w:ascii="Cambria" w:eastAsia="Calibri" w:hAnsi="Cambria" w:cs="Times New Roman"/>
          <w:b/>
          <w:color w:val="365F91" w:themeColor="accent1" w:themeShade="BF"/>
          <w:sz w:val="28"/>
          <w:szCs w:val="28"/>
          <w:lang w:eastAsia="tr-TR"/>
        </w:rPr>
        <w:t xml:space="preserve">MERKEZ </w:t>
      </w:r>
      <w:r>
        <w:rPr>
          <w:rFonts w:ascii="Cambria" w:eastAsia="Calibri" w:hAnsi="Cambria" w:cs="Times New Roman"/>
          <w:b/>
          <w:color w:val="365F91" w:themeColor="accent1" w:themeShade="BF"/>
          <w:sz w:val="28"/>
          <w:szCs w:val="28"/>
          <w:lang w:eastAsia="tr-TR"/>
        </w:rPr>
        <w:t>ÜYELERİNİN KATILDIKLARI</w:t>
      </w:r>
      <w:r w:rsidRPr="007B03B1">
        <w:rPr>
          <w:rFonts w:ascii="Cambria" w:eastAsia="Calibri" w:hAnsi="Cambria" w:cs="Times New Roman"/>
          <w:b/>
          <w:color w:val="365F91" w:themeColor="accent1" w:themeShade="BF"/>
          <w:sz w:val="28"/>
          <w:szCs w:val="28"/>
          <w:lang w:eastAsia="tr-TR"/>
        </w:rPr>
        <w:t xml:space="preserve"> BİLİMSEL TOPLANTILAR</w:t>
      </w:r>
    </w:p>
    <w:p w:rsidR="003440F6" w:rsidRDefault="003440F6" w:rsidP="00192624">
      <w:pPr>
        <w:pStyle w:val="Default"/>
        <w:spacing w:line="300" w:lineRule="exact"/>
        <w:rPr>
          <w:rFonts w:asciiTheme="majorHAnsi" w:eastAsia="Calibri" w:hAnsiTheme="majorHAnsi" w:cs="InterstateLight"/>
          <w:b/>
          <w:color w:val="6E6F71"/>
          <w:sz w:val="22"/>
          <w:szCs w:val="22"/>
          <w:lang w:val="de-DE" w:eastAsia="en-US"/>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417"/>
        <w:gridCol w:w="3969"/>
        <w:gridCol w:w="2177"/>
      </w:tblGrid>
      <w:tr w:rsidR="00212CD4" w:rsidRPr="009B3989" w:rsidTr="00212CD4">
        <w:trPr>
          <w:trHeight w:val="869"/>
        </w:trPr>
        <w:tc>
          <w:tcPr>
            <w:tcW w:w="2235" w:type="dxa"/>
            <w:shd w:val="clear" w:color="auto" w:fill="auto"/>
            <w:vAlign w:val="center"/>
          </w:tcPr>
          <w:p w:rsidR="00212CD4" w:rsidRPr="009B3989" w:rsidRDefault="00212CD4" w:rsidP="00212CD4">
            <w:pPr>
              <w:spacing w:after="0" w:line="300" w:lineRule="exact"/>
              <w:rPr>
                <w:b/>
                <w:bCs/>
                <w:lang w:val="en-US"/>
              </w:rPr>
            </w:pPr>
            <w:proofErr w:type="spellStart"/>
            <w:r w:rsidRPr="009B3989">
              <w:rPr>
                <w:b/>
                <w:bCs/>
                <w:lang w:val="en-US"/>
              </w:rPr>
              <w:t>Faaliyetin</w:t>
            </w:r>
            <w:proofErr w:type="spellEnd"/>
            <w:r w:rsidRPr="009B3989">
              <w:rPr>
                <w:b/>
                <w:bCs/>
                <w:lang w:val="en-US"/>
              </w:rPr>
              <w:t xml:space="preserve"> </w:t>
            </w:r>
            <w:proofErr w:type="spellStart"/>
            <w:r w:rsidRPr="009B3989">
              <w:rPr>
                <w:b/>
                <w:bCs/>
                <w:lang w:val="en-US"/>
              </w:rPr>
              <w:t>Tarihi</w:t>
            </w:r>
            <w:proofErr w:type="spellEnd"/>
            <w:r w:rsidRPr="009B3989">
              <w:rPr>
                <w:b/>
                <w:bCs/>
                <w:lang w:val="en-US"/>
              </w:rPr>
              <w:t xml:space="preserve"> (</w:t>
            </w:r>
            <w:proofErr w:type="spellStart"/>
            <w:r w:rsidRPr="009B3989">
              <w:rPr>
                <w:b/>
                <w:bCs/>
                <w:lang w:val="en-US"/>
              </w:rPr>
              <w:t>leri</w:t>
            </w:r>
            <w:proofErr w:type="spellEnd"/>
            <w:r w:rsidRPr="009B3989">
              <w:rPr>
                <w:b/>
                <w:bCs/>
                <w:lang w:val="en-US"/>
              </w:rPr>
              <w:t>)</w:t>
            </w:r>
          </w:p>
        </w:tc>
        <w:tc>
          <w:tcPr>
            <w:tcW w:w="1417" w:type="dxa"/>
            <w:shd w:val="clear" w:color="auto" w:fill="auto"/>
            <w:vAlign w:val="center"/>
          </w:tcPr>
          <w:p w:rsidR="00212CD4" w:rsidRPr="009B3989" w:rsidRDefault="00212CD4" w:rsidP="00212CD4">
            <w:pPr>
              <w:spacing w:after="0" w:line="300" w:lineRule="exact"/>
              <w:rPr>
                <w:b/>
                <w:bCs/>
                <w:lang w:val="en-US"/>
              </w:rPr>
            </w:pPr>
            <w:proofErr w:type="spellStart"/>
            <w:r w:rsidRPr="009B3989">
              <w:rPr>
                <w:b/>
                <w:bCs/>
                <w:lang w:val="en-US"/>
              </w:rPr>
              <w:t>Faaliyetin</w:t>
            </w:r>
            <w:proofErr w:type="spellEnd"/>
            <w:r w:rsidRPr="009B3989">
              <w:rPr>
                <w:b/>
                <w:bCs/>
                <w:lang w:val="en-US"/>
              </w:rPr>
              <w:t xml:space="preserve"> </w:t>
            </w:r>
            <w:proofErr w:type="spellStart"/>
            <w:r w:rsidRPr="009B3989">
              <w:rPr>
                <w:b/>
                <w:bCs/>
                <w:lang w:val="en-US"/>
              </w:rPr>
              <w:t>Türü</w:t>
            </w:r>
            <w:proofErr w:type="spellEnd"/>
          </w:p>
        </w:tc>
        <w:tc>
          <w:tcPr>
            <w:tcW w:w="3969" w:type="dxa"/>
            <w:shd w:val="clear" w:color="auto" w:fill="auto"/>
            <w:vAlign w:val="center"/>
          </w:tcPr>
          <w:p w:rsidR="00212CD4" w:rsidRPr="009B3989" w:rsidRDefault="00212CD4" w:rsidP="00212CD4">
            <w:pPr>
              <w:spacing w:after="0" w:line="300" w:lineRule="exact"/>
              <w:rPr>
                <w:b/>
                <w:bCs/>
                <w:lang w:val="en-US"/>
              </w:rPr>
            </w:pPr>
            <w:proofErr w:type="spellStart"/>
            <w:r w:rsidRPr="009B3989">
              <w:rPr>
                <w:b/>
                <w:bCs/>
                <w:lang w:val="en-US"/>
              </w:rPr>
              <w:t>Fa</w:t>
            </w:r>
            <w:r>
              <w:rPr>
                <w:b/>
                <w:bCs/>
                <w:lang w:val="en-US"/>
              </w:rPr>
              <w:t>a</w:t>
            </w:r>
            <w:r w:rsidRPr="009B3989">
              <w:rPr>
                <w:b/>
                <w:bCs/>
                <w:lang w:val="en-US"/>
              </w:rPr>
              <w:t>liyetin</w:t>
            </w:r>
            <w:proofErr w:type="spellEnd"/>
            <w:r w:rsidRPr="009B3989">
              <w:rPr>
                <w:b/>
                <w:bCs/>
                <w:lang w:val="en-US"/>
              </w:rPr>
              <w:t xml:space="preserve"> </w:t>
            </w:r>
            <w:proofErr w:type="spellStart"/>
            <w:r w:rsidRPr="009B3989">
              <w:rPr>
                <w:b/>
                <w:bCs/>
                <w:lang w:val="en-US"/>
              </w:rPr>
              <w:t>Adı</w:t>
            </w:r>
            <w:proofErr w:type="spellEnd"/>
          </w:p>
        </w:tc>
        <w:tc>
          <w:tcPr>
            <w:tcW w:w="2177" w:type="dxa"/>
            <w:shd w:val="clear" w:color="auto" w:fill="auto"/>
            <w:vAlign w:val="center"/>
          </w:tcPr>
          <w:p w:rsidR="00212CD4" w:rsidRPr="009B3989" w:rsidRDefault="00212CD4" w:rsidP="00212CD4">
            <w:pPr>
              <w:spacing w:after="0" w:line="300" w:lineRule="exact"/>
              <w:rPr>
                <w:b/>
                <w:bCs/>
                <w:lang w:val="en-US"/>
              </w:rPr>
            </w:pPr>
            <w:proofErr w:type="spellStart"/>
            <w:r>
              <w:rPr>
                <w:b/>
                <w:bCs/>
                <w:lang w:val="en-US"/>
              </w:rPr>
              <w:t>Faaliyeti</w:t>
            </w:r>
            <w:proofErr w:type="spellEnd"/>
            <w:r>
              <w:rPr>
                <w:b/>
                <w:bCs/>
                <w:lang w:val="en-US"/>
              </w:rPr>
              <w:t xml:space="preserve"> </w:t>
            </w:r>
            <w:proofErr w:type="spellStart"/>
            <w:r>
              <w:rPr>
                <w:b/>
                <w:bCs/>
                <w:lang w:val="en-US"/>
              </w:rPr>
              <w:t>Yapan</w:t>
            </w:r>
            <w:proofErr w:type="spellEnd"/>
            <w:r>
              <w:rPr>
                <w:b/>
                <w:bCs/>
                <w:lang w:val="en-US"/>
              </w:rPr>
              <w:t xml:space="preserve"> </w:t>
            </w:r>
            <w:proofErr w:type="spellStart"/>
            <w:r>
              <w:rPr>
                <w:b/>
                <w:bCs/>
                <w:lang w:val="en-US"/>
              </w:rPr>
              <w:t>Birimin</w:t>
            </w:r>
            <w:proofErr w:type="spellEnd"/>
            <w:r>
              <w:rPr>
                <w:b/>
                <w:bCs/>
                <w:lang w:val="en-US"/>
              </w:rPr>
              <w:t xml:space="preserve"> </w:t>
            </w:r>
            <w:proofErr w:type="spellStart"/>
            <w:r>
              <w:rPr>
                <w:b/>
                <w:bCs/>
                <w:lang w:val="en-US"/>
              </w:rPr>
              <w:t>Adı</w:t>
            </w:r>
            <w:proofErr w:type="spellEnd"/>
          </w:p>
        </w:tc>
      </w:tr>
      <w:tr w:rsidR="00212CD4" w:rsidTr="00212CD4">
        <w:trPr>
          <w:trHeight w:val="411"/>
        </w:trPr>
        <w:tc>
          <w:tcPr>
            <w:tcW w:w="2235" w:type="dxa"/>
            <w:shd w:val="clear" w:color="auto" w:fill="auto"/>
          </w:tcPr>
          <w:p w:rsidR="00212CD4" w:rsidRDefault="00212CD4" w:rsidP="00212CD4">
            <w:pPr>
              <w:spacing w:after="0" w:line="300" w:lineRule="exact"/>
              <w:jc w:val="both"/>
            </w:pPr>
            <w:r>
              <w:t xml:space="preserve">12 Mart 2021 </w:t>
            </w:r>
          </w:p>
        </w:tc>
        <w:tc>
          <w:tcPr>
            <w:tcW w:w="1417" w:type="dxa"/>
            <w:shd w:val="clear" w:color="auto" w:fill="auto"/>
          </w:tcPr>
          <w:p w:rsidR="00212CD4" w:rsidRPr="006F5EE3" w:rsidRDefault="00212CD4" w:rsidP="00212CD4">
            <w:pPr>
              <w:spacing w:after="0" w:line="300" w:lineRule="exact"/>
              <w:rPr>
                <w:color w:val="FF0000"/>
              </w:rPr>
            </w:pPr>
            <w:r>
              <w:t xml:space="preserve">Çevrimiçi Konferans </w:t>
            </w:r>
          </w:p>
        </w:tc>
        <w:tc>
          <w:tcPr>
            <w:tcW w:w="3969" w:type="dxa"/>
            <w:shd w:val="clear" w:color="auto" w:fill="auto"/>
          </w:tcPr>
          <w:p w:rsidR="00212CD4" w:rsidRPr="000E5A14" w:rsidRDefault="00212CD4" w:rsidP="00212CD4">
            <w:pPr>
              <w:spacing w:after="0" w:line="300" w:lineRule="exact"/>
            </w:pPr>
            <w:r w:rsidRPr="003C5602">
              <w:t xml:space="preserve">"Ancient Tarsus — </w:t>
            </w:r>
            <w:proofErr w:type="spellStart"/>
            <w:r w:rsidRPr="003C5602">
              <w:t>Contemplating</w:t>
            </w:r>
            <w:proofErr w:type="spellEnd"/>
            <w:r w:rsidRPr="003C5602">
              <w:t xml:space="preserve"> </w:t>
            </w:r>
            <w:proofErr w:type="spellStart"/>
            <w:r w:rsidRPr="003C5602">
              <w:t>Past</w:t>
            </w:r>
            <w:proofErr w:type="spellEnd"/>
            <w:r w:rsidRPr="003C5602">
              <w:t xml:space="preserve"> </w:t>
            </w:r>
            <w:proofErr w:type="spellStart"/>
            <w:r w:rsidRPr="003C5602">
              <w:t>and</w:t>
            </w:r>
            <w:proofErr w:type="spellEnd"/>
            <w:r w:rsidRPr="003C5602">
              <w:t xml:space="preserve"> </w:t>
            </w:r>
            <w:proofErr w:type="spellStart"/>
            <w:r w:rsidRPr="003C5602">
              <w:t>Current</w:t>
            </w:r>
            <w:proofErr w:type="spellEnd"/>
            <w:r w:rsidRPr="003C5602">
              <w:t xml:space="preserve"> </w:t>
            </w:r>
            <w:proofErr w:type="spellStart"/>
            <w:r w:rsidRPr="003C5602">
              <w:t>Perspectives</w:t>
            </w:r>
            <w:proofErr w:type="spellEnd"/>
            <w:r w:rsidRPr="003C5602">
              <w:t xml:space="preserve">" </w:t>
            </w:r>
            <w:r>
              <w:t xml:space="preserve">(Sunum: Aslı </w:t>
            </w:r>
            <w:proofErr w:type="spellStart"/>
            <w:r>
              <w:t>Özyar</w:t>
            </w:r>
            <w:proofErr w:type="spellEnd"/>
          </w:p>
        </w:tc>
        <w:tc>
          <w:tcPr>
            <w:tcW w:w="2177" w:type="dxa"/>
            <w:shd w:val="clear" w:color="auto" w:fill="auto"/>
          </w:tcPr>
          <w:p w:rsidR="00212CD4" w:rsidRDefault="00212CD4" w:rsidP="00212CD4">
            <w:pPr>
              <w:spacing w:after="0" w:line="300" w:lineRule="exact"/>
            </w:pPr>
            <w:r w:rsidRPr="003C5602">
              <w:t xml:space="preserve">Center </w:t>
            </w:r>
            <w:proofErr w:type="spellStart"/>
            <w:r w:rsidRPr="003C5602">
              <w:t>for</w:t>
            </w:r>
            <w:proofErr w:type="spellEnd"/>
            <w:r w:rsidRPr="003C5602">
              <w:t xml:space="preserve"> </w:t>
            </w:r>
            <w:proofErr w:type="spellStart"/>
            <w:r w:rsidRPr="003C5602">
              <w:t>the</w:t>
            </w:r>
            <w:proofErr w:type="spellEnd"/>
            <w:r w:rsidRPr="003C5602">
              <w:t xml:space="preserve"> Ancient </w:t>
            </w:r>
            <w:proofErr w:type="spellStart"/>
            <w:r w:rsidRPr="003C5602">
              <w:t>Mediterranean</w:t>
            </w:r>
            <w:proofErr w:type="spellEnd"/>
            <w:r w:rsidRPr="003C5602">
              <w:t xml:space="preserve">, Columbia </w:t>
            </w:r>
            <w:proofErr w:type="spellStart"/>
            <w:r w:rsidRPr="003C5602">
              <w:t>University</w:t>
            </w:r>
            <w:proofErr w:type="spellEnd"/>
          </w:p>
        </w:tc>
      </w:tr>
      <w:tr w:rsidR="00212CD4" w:rsidTr="00212CD4">
        <w:trPr>
          <w:trHeight w:val="396"/>
        </w:trPr>
        <w:tc>
          <w:tcPr>
            <w:tcW w:w="2235" w:type="dxa"/>
            <w:shd w:val="clear" w:color="auto" w:fill="auto"/>
          </w:tcPr>
          <w:p w:rsidR="00212CD4" w:rsidRPr="006F3DD7" w:rsidRDefault="00212CD4" w:rsidP="00212CD4">
            <w:pPr>
              <w:spacing w:after="0" w:line="300" w:lineRule="exact"/>
              <w:jc w:val="both"/>
            </w:pPr>
            <w:r>
              <w:t>1 Haziran 2021</w:t>
            </w:r>
          </w:p>
        </w:tc>
        <w:tc>
          <w:tcPr>
            <w:tcW w:w="1417" w:type="dxa"/>
            <w:shd w:val="clear" w:color="auto" w:fill="auto"/>
          </w:tcPr>
          <w:p w:rsidR="00212CD4" w:rsidRPr="008B2335" w:rsidRDefault="00212CD4" w:rsidP="00212CD4">
            <w:pPr>
              <w:spacing w:after="0" w:line="300" w:lineRule="exact"/>
              <w:rPr>
                <w:color w:val="FF0000"/>
              </w:rPr>
            </w:pPr>
            <w:r>
              <w:t xml:space="preserve">Çevrimiçi Konferans </w:t>
            </w:r>
          </w:p>
        </w:tc>
        <w:tc>
          <w:tcPr>
            <w:tcW w:w="3969" w:type="dxa"/>
            <w:shd w:val="clear" w:color="auto" w:fill="auto"/>
          </w:tcPr>
          <w:p w:rsidR="00212CD4" w:rsidRDefault="00212CD4" w:rsidP="00212CD4">
            <w:pPr>
              <w:spacing w:after="0" w:line="300" w:lineRule="exact"/>
            </w:pPr>
            <w:r>
              <w:t>"</w:t>
            </w:r>
            <w:proofErr w:type="spellStart"/>
            <w:proofErr w:type="gramStart"/>
            <w:r>
              <w:t>Toros’lardan</w:t>
            </w:r>
            <w:proofErr w:type="spellEnd"/>
            <w:r>
              <w:t xml:space="preserve">  Çukurova'ya</w:t>
            </w:r>
            <w:proofErr w:type="gramEnd"/>
            <w:r>
              <w:t xml:space="preserve"> inerken bir kalenin öyküsü: </w:t>
            </w:r>
          </w:p>
          <w:p w:rsidR="00212CD4" w:rsidRDefault="00212CD4" w:rsidP="00212CD4">
            <w:pPr>
              <w:spacing w:after="0" w:line="300" w:lineRule="exact"/>
            </w:pPr>
            <w:proofErr w:type="spellStart"/>
            <w:r>
              <w:t>Azativataya’nın</w:t>
            </w:r>
            <w:proofErr w:type="spellEnd"/>
            <w:r>
              <w:t xml:space="preserve"> Açık Hava Müzesine Dönüşümü." (Sunum: Aslı </w:t>
            </w:r>
            <w:proofErr w:type="spellStart"/>
            <w:r>
              <w:t>Özyar</w:t>
            </w:r>
            <w:proofErr w:type="spellEnd"/>
            <w:r>
              <w:t>)</w:t>
            </w:r>
          </w:p>
        </w:tc>
        <w:tc>
          <w:tcPr>
            <w:tcW w:w="2177" w:type="dxa"/>
            <w:shd w:val="clear" w:color="auto" w:fill="auto"/>
          </w:tcPr>
          <w:p w:rsidR="00212CD4" w:rsidRDefault="00212CD4" w:rsidP="00212CD4">
            <w:pPr>
              <w:spacing w:after="0" w:line="300" w:lineRule="exact"/>
            </w:pPr>
            <w:r>
              <w:t xml:space="preserve">ODTÜ Arkeoloji Müzesi Konuşmaları: Arkeoloji - Müze - Koruma         </w:t>
            </w:r>
          </w:p>
        </w:tc>
      </w:tr>
      <w:tr w:rsidR="00212CD4" w:rsidTr="00212CD4">
        <w:trPr>
          <w:trHeight w:val="396"/>
        </w:trPr>
        <w:tc>
          <w:tcPr>
            <w:tcW w:w="2235" w:type="dxa"/>
            <w:shd w:val="clear" w:color="auto" w:fill="auto"/>
          </w:tcPr>
          <w:p w:rsidR="00212CD4" w:rsidRPr="00FF40BC" w:rsidRDefault="00212CD4" w:rsidP="00212CD4">
            <w:pPr>
              <w:spacing w:after="0" w:line="300" w:lineRule="exact"/>
              <w:jc w:val="both"/>
            </w:pPr>
            <w:r>
              <w:t>13 Nisan 2021</w:t>
            </w:r>
          </w:p>
        </w:tc>
        <w:tc>
          <w:tcPr>
            <w:tcW w:w="1417" w:type="dxa"/>
            <w:shd w:val="clear" w:color="auto" w:fill="auto"/>
          </w:tcPr>
          <w:p w:rsidR="00212CD4" w:rsidRPr="00A44949" w:rsidRDefault="00212CD4" w:rsidP="00212CD4">
            <w:pPr>
              <w:spacing w:after="0" w:line="300" w:lineRule="exact"/>
              <w:rPr>
                <w:color w:val="FF0000"/>
              </w:rPr>
            </w:pPr>
            <w:r>
              <w:t>Çevrimiçi Konferans</w:t>
            </w:r>
          </w:p>
        </w:tc>
        <w:tc>
          <w:tcPr>
            <w:tcW w:w="3969" w:type="dxa"/>
            <w:shd w:val="clear" w:color="auto" w:fill="auto"/>
          </w:tcPr>
          <w:p w:rsidR="00212CD4" w:rsidRDefault="00212CD4" w:rsidP="00212CD4">
            <w:pPr>
              <w:spacing w:after="0" w:line="300" w:lineRule="exact"/>
            </w:pPr>
            <w:r>
              <w:t xml:space="preserve">"Content in </w:t>
            </w:r>
            <w:proofErr w:type="spellStart"/>
            <w:r>
              <w:t>the</w:t>
            </w:r>
            <w:proofErr w:type="spellEnd"/>
            <w:r>
              <w:t xml:space="preserve"> </w:t>
            </w:r>
            <w:proofErr w:type="spellStart"/>
            <w:r>
              <w:t>Guise</w:t>
            </w:r>
            <w:proofErr w:type="spellEnd"/>
            <w:r>
              <w:t xml:space="preserve"> of Style: </w:t>
            </w:r>
            <w:proofErr w:type="spellStart"/>
            <w:r>
              <w:t>Unraveling</w:t>
            </w:r>
            <w:proofErr w:type="spellEnd"/>
            <w:r>
              <w:t xml:space="preserve"> </w:t>
            </w:r>
            <w:proofErr w:type="spellStart"/>
            <w:r>
              <w:t>Meaning</w:t>
            </w:r>
            <w:proofErr w:type="spellEnd"/>
            <w:r>
              <w:t xml:space="preserve"> at </w:t>
            </w:r>
            <w:proofErr w:type="spellStart"/>
            <w:r>
              <w:t>Azatiwataya</w:t>
            </w:r>
            <w:proofErr w:type="spellEnd"/>
            <w:r>
              <w:t xml:space="preserve">." Beyond </w:t>
            </w:r>
            <w:proofErr w:type="spellStart"/>
            <w:r>
              <w:t>Attribution</w:t>
            </w:r>
            <w:proofErr w:type="spellEnd"/>
            <w:proofErr w:type="gramStart"/>
            <w:r>
              <w:t>?!</w:t>
            </w:r>
            <w:proofErr w:type="gramEnd"/>
            <w:r>
              <w:t xml:space="preserve"> Style </w:t>
            </w:r>
            <w:proofErr w:type="spellStart"/>
            <w:r>
              <w:t>and</w:t>
            </w:r>
            <w:proofErr w:type="spellEnd"/>
            <w:r>
              <w:t xml:space="preserve"> </w:t>
            </w:r>
            <w:proofErr w:type="spellStart"/>
            <w:r>
              <w:t>Communication</w:t>
            </w:r>
            <w:proofErr w:type="spellEnd"/>
          </w:p>
          <w:p w:rsidR="00212CD4" w:rsidRDefault="00212CD4" w:rsidP="00212CD4">
            <w:pPr>
              <w:spacing w:after="0" w:line="300" w:lineRule="exact"/>
            </w:pPr>
            <w:proofErr w:type="gramStart"/>
            <w:r>
              <w:t>in</w:t>
            </w:r>
            <w:proofErr w:type="gramEnd"/>
            <w:r>
              <w:t xml:space="preserve"> Visual Media of </w:t>
            </w:r>
            <w:proofErr w:type="spellStart"/>
            <w:r>
              <w:t>the</w:t>
            </w:r>
            <w:proofErr w:type="spellEnd"/>
            <w:r>
              <w:t xml:space="preserve"> </w:t>
            </w:r>
            <w:proofErr w:type="spellStart"/>
            <w:r>
              <w:t>Late</w:t>
            </w:r>
            <w:proofErr w:type="spellEnd"/>
            <w:r>
              <w:t xml:space="preserve"> </w:t>
            </w:r>
            <w:proofErr w:type="spellStart"/>
            <w:r>
              <w:t>Bronze</w:t>
            </w:r>
            <w:proofErr w:type="spellEnd"/>
            <w:r>
              <w:t xml:space="preserve"> </w:t>
            </w:r>
            <w:proofErr w:type="spellStart"/>
            <w:r>
              <w:t>and</w:t>
            </w:r>
            <w:proofErr w:type="spellEnd"/>
            <w:r>
              <w:t xml:space="preserve"> </w:t>
            </w:r>
            <w:proofErr w:type="spellStart"/>
            <w:r>
              <w:t>Iron</w:t>
            </w:r>
            <w:proofErr w:type="spellEnd"/>
            <w:r>
              <w:t xml:space="preserve"> Age </w:t>
            </w:r>
            <w:proofErr w:type="spellStart"/>
            <w:r>
              <w:t>Near</w:t>
            </w:r>
            <w:proofErr w:type="spellEnd"/>
            <w:r>
              <w:t xml:space="preserve"> East.” (Sunum: Aslı </w:t>
            </w:r>
            <w:proofErr w:type="spellStart"/>
            <w:r>
              <w:t>Özyar</w:t>
            </w:r>
            <w:proofErr w:type="spellEnd"/>
            <w:r>
              <w:t>)</w:t>
            </w:r>
          </w:p>
        </w:tc>
        <w:tc>
          <w:tcPr>
            <w:tcW w:w="2177" w:type="dxa"/>
            <w:shd w:val="clear" w:color="auto" w:fill="auto"/>
          </w:tcPr>
          <w:p w:rsidR="00212CD4" w:rsidRDefault="00212CD4" w:rsidP="00212CD4">
            <w:pPr>
              <w:spacing w:after="0" w:line="300" w:lineRule="exact"/>
            </w:pPr>
            <w:r>
              <w:t xml:space="preserve">International Virtual Conference 12th-14th of April 2021 </w:t>
            </w:r>
            <w:proofErr w:type="spellStart"/>
            <w:r>
              <w:t>Universität</w:t>
            </w:r>
            <w:proofErr w:type="spellEnd"/>
            <w:r>
              <w:t xml:space="preserve"> </w:t>
            </w:r>
            <w:proofErr w:type="spellStart"/>
            <w:r>
              <w:t>Tübingen</w:t>
            </w:r>
            <w:proofErr w:type="spellEnd"/>
            <w:r>
              <w:t xml:space="preserve"> </w:t>
            </w:r>
            <w:proofErr w:type="spellStart"/>
            <w:r>
              <w:t>and</w:t>
            </w:r>
            <w:proofErr w:type="spellEnd"/>
            <w:r>
              <w:t xml:space="preserve"> </w:t>
            </w:r>
            <w:proofErr w:type="spellStart"/>
            <w:r>
              <w:t>Universität</w:t>
            </w:r>
            <w:proofErr w:type="spellEnd"/>
            <w:r>
              <w:t xml:space="preserve"> Freiburg</w:t>
            </w:r>
          </w:p>
        </w:tc>
      </w:tr>
      <w:tr w:rsidR="00212CD4" w:rsidTr="00212CD4">
        <w:trPr>
          <w:trHeight w:val="396"/>
        </w:trPr>
        <w:tc>
          <w:tcPr>
            <w:tcW w:w="2235" w:type="dxa"/>
            <w:shd w:val="clear" w:color="auto" w:fill="auto"/>
          </w:tcPr>
          <w:p w:rsidR="00212CD4" w:rsidRDefault="00212CD4" w:rsidP="00212CD4">
            <w:pPr>
              <w:spacing w:after="0" w:line="300" w:lineRule="exact"/>
              <w:jc w:val="both"/>
            </w:pPr>
            <w:r>
              <w:t>2021</w:t>
            </w:r>
          </w:p>
        </w:tc>
        <w:tc>
          <w:tcPr>
            <w:tcW w:w="1417" w:type="dxa"/>
            <w:shd w:val="clear" w:color="auto" w:fill="auto"/>
          </w:tcPr>
          <w:p w:rsidR="00212CD4" w:rsidRDefault="00212CD4" w:rsidP="00212CD4">
            <w:pPr>
              <w:spacing w:after="0" w:line="300" w:lineRule="exact"/>
            </w:pPr>
            <w:r>
              <w:t>Çevrimiçi Söyleşi kaydı</w:t>
            </w:r>
          </w:p>
          <w:p w:rsidR="00212CD4" w:rsidRPr="004E2584" w:rsidRDefault="00212CD4" w:rsidP="00212CD4">
            <w:pPr>
              <w:spacing w:after="0" w:line="300" w:lineRule="exact"/>
              <w:rPr>
                <w:i/>
                <w:iCs/>
              </w:rPr>
            </w:pPr>
            <w:proofErr w:type="spellStart"/>
            <w:r w:rsidRPr="004E2584">
              <w:rPr>
                <w:i/>
                <w:iCs/>
              </w:rPr>
              <w:t>podcast</w:t>
            </w:r>
            <w:proofErr w:type="spellEnd"/>
          </w:p>
        </w:tc>
        <w:tc>
          <w:tcPr>
            <w:tcW w:w="3969" w:type="dxa"/>
            <w:shd w:val="clear" w:color="auto" w:fill="auto"/>
          </w:tcPr>
          <w:p w:rsidR="00212CD4" w:rsidRDefault="00212CD4" w:rsidP="00212CD4">
            <w:pPr>
              <w:spacing w:after="0" w:line="300" w:lineRule="exact"/>
            </w:pPr>
            <w:proofErr w:type="spellStart"/>
            <w:r w:rsidRPr="004E2584">
              <w:rPr>
                <w:i/>
                <w:iCs/>
              </w:rPr>
              <w:t>Ishtar</w:t>
            </w:r>
            <w:proofErr w:type="spellEnd"/>
            <w:r w:rsidRPr="004E2584">
              <w:rPr>
                <w:i/>
                <w:iCs/>
              </w:rPr>
              <w:t xml:space="preserve"> </w:t>
            </w:r>
            <w:proofErr w:type="spellStart"/>
            <w:r w:rsidRPr="004E2584">
              <w:rPr>
                <w:i/>
                <w:iCs/>
              </w:rPr>
              <w:t>Diaries</w:t>
            </w:r>
            <w:proofErr w:type="spellEnd"/>
            <w:r w:rsidRPr="004E2584">
              <w:t xml:space="preserve"> </w:t>
            </w:r>
          </w:p>
          <w:p w:rsidR="00212CD4" w:rsidRDefault="00212CD4" w:rsidP="00212CD4">
            <w:pPr>
              <w:spacing w:after="0" w:line="300" w:lineRule="exact"/>
            </w:pPr>
            <w:r w:rsidRPr="004E2584">
              <w:t xml:space="preserve">6. </w:t>
            </w:r>
            <w:proofErr w:type="spellStart"/>
            <w:r w:rsidRPr="004E2584">
              <w:t>episod</w:t>
            </w:r>
            <w:proofErr w:type="spellEnd"/>
            <w:r w:rsidRPr="004E2584">
              <w:t xml:space="preserve"> </w:t>
            </w:r>
          </w:p>
          <w:p w:rsidR="00212CD4" w:rsidRDefault="00212CD4" w:rsidP="00212CD4">
            <w:pPr>
              <w:spacing w:after="0" w:line="300" w:lineRule="exact"/>
            </w:pPr>
            <w:r w:rsidRPr="004E2584">
              <w:t>"</w:t>
            </w:r>
            <w:proofErr w:type="spellStart"/>
            <w:r w:rsidRPr="004E2584">
              <w:t>In</w:t>
            </w:r>
            <w:proofErr w:type="spellEnd"/>
            <w:r w:rsidRPr="004E2584">
              <w:t xml:space="preserve"> </w:t>
            </w:r>
            <w:proofErr w:type="spellStart"/>
            <w:r w:rsidRPr="004E2584">
              <w:t>the</w:t>
            </w:r>
            <w:proofErr w:type="spellEnd"/>
            <w:r w:rsidRPr="004E2584">
              <w:t xml:space="preserve"> Lands of Istar-</w:t>
            </w:r>
            <w:proofErr w:type="spellStart"/>
            <w:r w:rsidRPr="004E2584">
              <w:t>Sausga</w:t>
            </w:r>
            <w:proofErr w:type="spellEnd"/>
            <w:r w:rsidRPr="004E2584">
              <w:t xml:space="preserve">: </w:t>
            </w:r>
            <w:proofErr w:type="spellStart"/>
            <w:r w:rsidRPr="004E2584">
              <w:t>Stories</w:t>
            </w:r>
            <w:proofErr w:type="spellEnd"/>
            <w:r w:rsidRPr="004E2584">
              <w:t xml:space="preserve"> of </w:t>
            </w:r>
            <w:proofErr w:type="spellStart"/>
            <w:r w:rsidRPr="004E2584">
              <w:t>Exploring</w:t>
            </w:r>
            <w:proofErr w:type="spellEnd"/>
            <w:r w:rsidRPr="004E2584">
              <w:t xml:space="preserve"> </w:t>
            </w:r>
            <w:proofErr w:type="spellStart"/>
            <w:r w:rsidRPr="004E2584">
              <w:t>Cilicia</w:t>
            </w:r>
            <w:proofErr w:type="spellEnd"/>
            <w:r>
              <w:t xml:space="preserve">” (Söyleşi: Aslı </w:t>
            </w:r>
            <w:proofErr w:type="spellStart"/>
            <w:r>
              <w:t>Özyar</w:t>
            </w:r>
            <w:proofErr w:type="spellEnd"/>
            <w:r>
              <w:t>; sorular Kutay Şen)</w:t>
            </w:r>
            <w:r w:rsidRPr="004E2584">
              <w:t xml:space="preserve">  </w:t>
            </w:r>
          </w:p>
        </w:tc>
        <w:tc>
          <w:tcPr>
            <w:tcW w:w="2177" w:type="dxa"/>
            <w:shd w:val="clear" w:color="auto" w:fill="auto"/>
          </w:tcPr>
          <w:p w:rsidR="00212CD4" w:rsidRDefault="00212CD4" w:rsidP="00212CD4">
            <w:pPr>
              <w:spacing w:after="0" w:line="300" w:lineRule="exact"/>
            </w:pPr>
            <w:r>
              <w:t xml:space="preserve">Columbia </w:t>
            </w:r>
            <w:proofErr w:type="spellStart"/>
            <w:r>
              <w:t>University</w:t>
            </w:r>
            <w:proofErr w:type="spellEnd"/>
            <w:r>
              <w:t xml:space="preserve"> Global </w:t>
            </w:r>
            <w:proofErr w:type="spellStart"/>
            <w:r>
              <w:t>Centers</w:t>
            </w:r>
            <w:proofErr w:type="spellEnd"/>
            <w:r>
              <w:t>, İstanbul</w:t>
            </w:r>
          </w:p>
        </w:tc>
      </w:tr>
      <w:tr w:rsidR="00212CD4" w:rsidTr="00212CD4">
        <w:trPr>
          <w:trHeight w:val="396"/>
        </w:trPr>
        <w:tc>
          <w:tcPr>
            <w:tcW w:w="2235" w:type="dxa"/>
            <w:shd w:val="clear" w:color="auto" w:fill="auto"/>
          </w:tcPr>
          <w:p w:rsidR="00212CD4" w:rsidRPr="00984F6F" w:rsidRDefault="00212CD4" w:rsidP="00212CD4">
            <w:pPr>
              <w:spacing w:after="0" w:line="300" w:lineRule="exact"/>
              <w:jc w:val="both"/>
            </w:pPr>
            <w:r>
              <w:t>20 Şubat 2021</w:t>
            </w:r>
          </w:p>
        </w:tc>
        <w:tc>
          <w:tcPr>
            <w:tcW w:w="1417" w:type="dxa"/>
            <w:shd w:val="clear" w:color="auto" w:fill="auto"/>
          </w:tcPr>
          <w:p w:rsidR="00212CD4" w:rsidRPr="00C20F0B" w:rsidRDefault="00212CD4" w:rsidP="00212CD4">
            <w:pPr>
              <w:spacing w:after="0" w:line="300" w:lineRule="exact"/>
              <w:jc w:val="both"/>
              <w:rPr>
                <w:color w:val="FF0000"/>
              </w:rPr>
            </w:pPr>
            <w:r>
              <w:t>Çevrimiçi Sempozyum</w:t>
            </w:r>
          </w:p>
        </w:tc>
        <w:tc>
          <w:tcPr>
            <w:tcW w:w="3969" w:type="dxa"/>
            <w:shd w:val="clear" w:color="auto" w:fill="auto"/>
          </w:tcPr>
          <w:p w:rsidR="00212CD4" w:rsidRDefault="00212CD4" w:rsidP="00212CD4">
            <w:pPr>
              <w:spacing w:after="0" w:line="300" w:lineRule="exact"/>
            </w:pPr>
            <w:r w:rsidRPr="00517F09">
              <w:rPr>
                <w:rFonts w:ascii="Times" w:eastAsiaTheme="minorEastAsia" w:hAnsi="Times" w:cs="Times"/>
                <w:lang w:eastAsia="zh-CN"/>
              </w:rPr>
              <w:t>"</w:t>
            </w:r>
            <w:proofErr w:type="spellStart"/>
            <w:r w:rsidRPr="00517F09">
              <w:rPr>
                <w:rFonts w:ascii="Times" w:eastAsiaTheme="minorEastAsia" w:hAnsi="Times" w:cs="Times"/>
                <w:lang w:eastAsia="zh-CN"/>
              </w:rPr>
              <w:t>The</w:t>
            </w:r>
            <w:proofErr w:type="spellEnd"/>
            <w:r w:rsidRPr="00517F09">
              <w:rPr>
                <w:rFonts w:ascii="Times" w:eastAsiaTheme="minorEastAsia" w:hAnsi="Times" w:cs="Times"/>
                <w:lang w:eastAsia="zh-CN"/>
              </w:rPr>
              <w:t xml:space="preserve"> Art of Full </w:t>
            </w:r>
            <w:proofErr w:type="spellStart"/>
            <w:r w:rsidRPr="00517F09">
              <w:rPr>
                <w:rFonts w:ascii="Times" w:eastAsiaTheme="minorEastAsia" w:hAnsi="Times" w:cs="Times"/>
                <w:lang w:eastAsia="zh-CN"/>
              </w:rPr>
              <w:t>Description</w:t>
            </w:r>
            <w:proofErr w:type="spellEnd"/>
            <w:r w:rsidRPr="00517F09">
              <w:rPr>
                <w:rFonts w:ascii="Times" w:eastAsiaTheme="minorEastAsia" w:hAnsi="Times" w:cs="Times"/>
                <w:lang w:eastAsia="zh-CN"/>
              </w:rPr>
              <w:t xml:space="preserve">: Esin </w:t>
            </w:r>
            <w:proofErr w:type="spellStart"/>
            <w:r w:rsidRPr="00517F09">
              <w:rPr>
                <w:rFonts w:ascii="Times" w:eastAsiaTheme="minorEastAsia" w:hAnsi="Times" w:cs="Times"/>
                <w:lang w:eastAsia="zh-CN"/>
              </w:rPr>
              <w:t>Atıl's</w:t>
            </w:r>
            <w:proofErr w:type="spellEnd"/>
            <w:r w:rsidRPr="00517F09">
              <w:rPr>
                <w:rFonts w:ascii="Times" w:eastAsiaTheme="minorEastAsia" w:hAnsi="Times" w:cs="Times"/>
                <w:lang w:eastAsia="zh-CN"/>
              </w:rPr>
              <w:t xml:space="preserve"> </w:t>
            </w:r>
            <w:proofErr w:type="spellStart"/>
            <w:r w:rsidRPr="00517F09">
              <w:rPr>
                <w:rFonts w:ascii="Times" w:eastAsiaTheme="minorEastAsia" w:hAnsi="Times" w:cs="Times"/>
                <w:lang w:eastAsia="zh-CN"/>
              </w:rPr>
              <w:t>Studies</w:t>
            </w:r>
            <w:proofErr w:type="spellEnd"/>
            <w:r w:rsidRPr="00517F09">
              <w:rPr>
                <w:rFonts w:ascii="Times" w:eastAsiaTheme="minorEastAsia" w:hAnsi="Times" w:cs="Times"/>
                <w:lang w:eastAsia="zh-CN"/>
              </w:rPr>
              <w:t xml:space="preserve"> on </w:t>
            </w:r>
            <w:proofErr w:type="spellStart"/>
            <w:r w:rsidRPr="00517F09">
              <w:rPr>
                <w:rFonts w:ascii="Times" w:eastAsiaTheme="minorEastAsia" w:hAnsi="Times" w:cs="Times"/>
                <w:lang w:eastAsia="zh-CN"/>
              </w:rPr>
              <w:t>Metalwork</w:t>
            </w:r>
            <w:proofErr w:type="spellEnd"/>
            <w:r w:rsidRPr="00517F09">
              <w:rPr>
                <w:rFonts w:ascii="Times" w:eastAsiaTheme="minorEastAsia" w:hAnsi="Times" w:cs="Times"/>
                <w:lang w:eastAsia="zh-CN"/>
              </w:rPr>
              <w:t>,"</w:t>
            </w:r>
            <w:r w:rsidRPr="004C282C">
              <w:rPr>
                <w:rFonts w:ascii="Times" w:eastAsiaTheme="minorEastAsia" w:hAnsi="Times" w:cs="Times"/>
                <w:lang w:eastAsia="zh-CN"/>
              </w:rPr>
              <w:t xml:space="preserve"> </w:t>
            </w:r>
            <w:r>
              <w:t>(Sunum: Oya Pancaroğlu)</w:t>
            </w:r>
          </w:p>
        </w:tc>
        <w:tc>
          <w:tcPr>
            <w:tcW w:w="2177" w:type="dxa"/>
            <w:shd w:val="clear" w:color="auto" w:fill="auto"/>
          </w:tcPr>
          <w:p w:rsidR="00212CD4" w:rsidRDefault="00212CD4" w:rsidP="00212CD4">
            <w:pPr>
              <w:spacing w:after="0" w:line="300" w:lineRule="exact"/>
            </w:pPr>
            <w:r w:rsidRPr="009B7796">
              <w:t>"</w:t>
            </w:r>
            <w:proofErr w:type="spellStart"/>
            <w:r w:rsidRPr="009B7796">
              <w:t>Honoring</w:t>
            </w:r>
            <w:proofErr w:type="spellEnd"/>
            <w:r>
              <w:t xml:space="preserve"> </w:t>
            </w:r>
            <w:r w:rsidRPr="009B7796">
              <w:t>Esin Atıl"</w:t>
            </w:r>
            <w:r>
              <w:t xml:space="preserve"> </w:t>
            </w:r>
            <w:r w:rsidRPr="009B7796">
              <w:t>—</w:t>
            </w:r>
            <w:r>
              <w:t xml:space="preserve"> </w:t>
            </w:r>
            <w:proofErr w:type="spellStart"/>
            <w:r w:rsidRPr="009B7796">
              <w:t>Freer</w:t>
            </w:r>
            <w:proofErr w:type="spellEnd"/>
            <w:r w:rsidRPr="009B7796">
              <w:t xml:space="preserve"> Gallery of Art </w:t>
            </w:r>
            <w:proofErr w:type="spellStart"/>
            <w:r w:rsidRPr="009B7796">
              <w:t>and</w:t>
            </w:r>
            <w:proofErr w:type="spellEnd"/>
            <w:r w:rsidRPr="009B7796">
              <w:t xml:space="preserve"> Arthur M. </w:t>
            </w:r>
            <w:proofErr w:type="spellStart"/>
            <w:r w:rsidRPr="009B7796">
              <w:t>Sackler</w:t>
            </w:r>
            <w:proofErr w:type="spellEnd"/>
            <w:r w:rsidRPr="009B7796">
              <w:t xml:space="preserve"> Gallery</w:t>
            </w:r>
            <w:r>
              <w:t>, Washington D.C.</w:t>
            </w:r>
          </w:p>
        </w:tc>
      </w:tr>
      <w:tr w:rsidR="00212CD4" w:rsidTr="00212CD4">
        <w:trPr>
          <w:trHeight w:val="426"/>
        </w:trPr>
        <w:tc>
          <w:tcPr>
            <w:tcW w:w="2235" w:type="dxa"/>
            <w:shd w:val="clear" w:color="auto" w:fill="auto"/>
          </w:tcPr>
          <w:p w:rsidR="00212CD4" w:rsidRDefault="00212CD4" w:rsidP="00212CD4">
            <w:pPr>
              <w:spacing w:after="0" w:line="300" w:lineRule="exact"/>
              <w:jc w:val="both"/>
            </w:pPr>
            <w:r>
              <w:lastRenderedPageBreak/>
              <w:t xml:space="preserve">9 Nisan 2021 </w:t>
            </w:r>
          </w:p>
        </w:tc>
        <w:tc>
          <w:tcPr>
            <w:tcW w:w="1417" w:type="dxa"/>
            <w:shd w:val="clear" w:color="auto" w:fill="auto"/>
          </w:tcPr>
          <w:p w:rsidR="00212CD4" w:rsidRPr="008B2335" w:rsidRDefault="00212CD4" w:rsidP="00212CD4">
            <w:pPr>
              <w:spacing w:after="0" w:line="300" w:lineRule="exact"/>
              <w:jc w:val="both"/>
              <w:rPr>
                <w:color w:val="FF0000"/>
              </w:rPr>
            </w:pPr>
            <w:r>
              <w:t>Çevrimiçi Konferans</w:t>
            </w:r>
          </w:p>
        </w:tc>
        <w:tc>
          <w:tcPr>
            <w:tcW w:w="3969" w:type="dxa"/>
            <w:shd w:val="clear" w:color="auto" w:fill="auto"/>
          </w:tcPr>
          <w:p w:rsidR="00212CD4" w:rsidRPr="00380108" w:rsidRDefault="00212CD4" w:rsidP="00212CD4">
            <w:pPr>
              <w:spacing w:after="0" w:line="300" w:lineRule="exact"/>
            </w:pPr>
            <w:r w:rsidRPr="00F81F37">
              <w:rPr>
                <w:rFonts w:asciiTheme="majorBidi" w:hAnsiTheme="majorBidi" w:cstheme="majorBidi"/>
                <w:color w:val="000000" w:themeColor="text1"/>
              </w:rPr>
              <w:t>"</w:t>
            </w:r>
            <w:proofErr w:type="spellStart"/>
            <w:r w:rsidRPr="00F81F37">
              <w:rPr>
                <w:rFonts w:asciiTheme="majorBidi" w:hAnsiTheme="majorBidi" w:cstheme="majorBidi"/>
                <w:color w:val="000000" w:themeColor="text1"/>
              </w:rPr>
              <w:t>Uncontainable</w:t>
            </w:r>
            <w:proofErr w:type="spellEnd"/>
            <w:r w:rsidRPr="00F81F37">
              <w:rPr>
                <w:rFonts w:asciiTheme="majorBidi" w:hAnsiTheme="majorBidi" w:cstheme="majorBidi"/>
                <w:color w:val="000000" w:themeColor="text1"/>
              </w:rPr>
              <w:t xml:space="preserve"> </w:t>
            </w:r>
            <w:proofErr w:type="spellStart"/>
            <w:r w:rsidRPr="00F81F37">
              <w:rPr>
                <w:rFonts w:asciiTheme="majorBidi" w:hAnsiTheme="majorBidi" w:cstheme="majorBidi"/>
                <w:color w:val="000000" w:themeColor="text1"/>
              </w:rPr>
              <w:t>Concepts</w:t>
            </w:r>
            <w:proofErr w:type="spellEnd"/>
            <w:r w:rsidRPr="00F81F37">
              <w:rPr>
                <w:rFonts w:asciiTheme="majorBidi" w:hAnsiTheme="majorBidi" w:cstheme="majorBidi"/>
                <w:color w:val="000000" w:themeColor="text1"/>
              </w:rPr>
              <w:t xml:space="preserve"> on </w:t>
            </w:r>
            <w:proofErr w:type="spellStart"/>
            <w:r w:rsidRPr="00F81F37">
              <w:rPr>
                <w:rFonts w:asciiTheme="majorBidi" w:hAnsiTheme="majorBidi" w:cstheme="majorBidi"/>
                <w:color w:val="000000" w:themeColor="text1"/>
              </w:rPr>
              <w:t>the</w:t>
            </w:r>
            <w:proofErr w:type="spellEnd"/>
            <w:r w:rsidRPr="00F81F37">
              <w:rPr>
                <w:rFonts w:asciiTheme="majorBidi" w:hAnsiTheme="majorBidi" w:cstheme="majorBidi"/>
                <w:color w:val="000000" w:themeColor="text1"/>
              </w:rPr>
              <w:t xml:space="preserve"> </w:t>
            </w:r>
            <w:proofErr w:type="spellStart"/>
            <w:r w:rsidRPr="00F81F37">
              <w:rPr>
                <w:rFonts w:asciiTheme="majorBidi" w:hAnsiTheme="majorBidi" w:cstheme="majorBidi"/>
                <w:color w:val="000000" w:themeColor="text1"/>
              </w:rPr>
              <w:t>Edge</w:t>
            </w:r>
            <w:proofErr w:type="spellEnd"/>
            <w:r w:rsidRPr="00F81F37">
              <w:rPr>
                <w:rFonts w:asciiTheme="majorBidi" w:hAnsiTheme="majorBidi" w:cstheme="majorBidi"/>
                <w:color w:val="000000" w:themeColor="text1"/>
              </w:rPr>
              <w:t xml:space="preserve">: </w:t>
            </w:r>
            <w:proofErr w:type="spellStart"/>
            <w:r w:rsidRPr="00F81F37">
              <w:rPr>
                <w:rFonts w:asciiTheme="majorBidi" w:hAnsiTheme="majorBidi" w:cstheme="majorBidi"/>
                <w:color w:val="000000" w:themeColor="text1"/>
              </w:rPr>
              <w:t>Some</w:t>
            </w:r>
            <w:proofErr w:type="spellEnd"/>
            <w:r w:rsidRPr="00F81F37">
              <w:rPr>
                <w:rFonts w:asciiTheme="majorBidi" w:hAnsiTheme="majorBidi" w:cstheme="majorBidi"/>
                <w:color w:val="000000" w:themeColor="text1"/>
              </w:rPr>
              <w:t xml:space="preserve"> </w:t>
            </w:r>
            <w:proofErr w:type="spellStart"/>
            <w:r w:rsidRPr="00F81F37">
              <w:rPr>
                <w:rFonts w:asciiTheme="majorBidi" w:hAnsiTheme="majorBidi" w:cstheme="majorBidi"/>
                <w:color w:val="000000" w:themeColor="text1"/>
              </w:rPr>
              <w:t>Observations</w:t>
            </w:r>
            <w:proofErr w:type="spellEnd"/>
            <w:r w:rsidRPr="00F81F37">
              <w:rPr>
                <w:rFonts w:asciiTheme="majorBidi" w:hAnsiTheme="majorBidi" w:cstheme="majorBidi"/>
                <w:color w:val="000000" w:themeColor="text1"/>
              </w:rPr>
              <w:t xml:space="preserve"> on </w:t>
            </w:r>
            <w:proofErr w:type="spellStart"/>
            <w:r w:rsidRPr="00F81F37">
              <w:rPr>
                <w:rFonts w:asciiTheme="majorBidi" w:hAnsiTheme="majorBidi" w:cstheme="majorBidi"/>
                <w:color w:val="000000" w:themeColor="text1"/>
              </w:rPr>
              <w:t>Ornamental</w:t>
            </w:r>
            <w:proofErr w:type="spellEnd"/>
            <w:r w:rsidRPr="00F81F37">
              <w:rPr>
                <w:rFonts w:asciiTheme="majorBidi" w:hAnsiTheme="majorBidi" w:cstheme="majorBidi"/>
                <w:color w:val="000000" w:themeColor="text1"/>
              </w:rPr>
              <w:t xml:space="preserve"> </w:t>
            </w:r>
            <w:proofErr w:type="spellStart"/>
            <w:r w:rsidRPr="00F81F37">
              <w:rPr>
                <w:rFonts w:asciiTheme="majorBidi" w:hAnsiTheme="majorBidi" w:cstheme="majorBidi"/>
                <w:color w:val="000000" w:themeColor="text1"/>
              </w:rPr>
              <w:t>Kufic</w:t>
            </w:r>
            <w:proofErr w:type="spellEnd"/>
            <w:r w:rsidRPr="00F81F37">
              <w:rPr>
                <w:rFonts w:asciiTheme="majorBidi" w:hAnsiTheme="majorBidi" w:cstheme="majorBidi"/>
                <w:color w:val="000000" w:themeColor="text1"/>
              </w:rPr>
              <w:t xml:space="preserve"> </w:t>
            </w:r>
            <w:proofErr w:type="spellStart"/>
            <w:r w:rsidRPr="00F81F37">
              <w:rPr>
                <w:rFonts w:asciiTheme="majorBidi" w:hAnsiTheme="majorBidi" w:cstheme="majorBidi"/>
                <w:color w:val="000000" w:themeColor="text1"/>
              </w:rPr>
              <w:t>Inscriptions</w:t>
            </w:r>
            <w:proofErr w:type="spellEnd"/>
            <w:r w:rsidRPr="00F81F37">
              <w:rPr>
                <w:rFonts w:asciiTheme="majorBidi" w:hAnsiTheme="majorBidi" w:cstheme="majorBidi"/>
                <w:color w:val="000000" w:themeColor="text1"/>
              </w:rPr>
              <w:t xml:space="preserve"> </w:t>
            </w:r>
            <w:proofErr w:type="spellStart"/>
            <w:r w:rsidRPr="00F81F37">
              <w:rPr>
                <w:rFonts w:asciiTheme="majorBidi" w:hAnsiTheme="majorBidi" w:cstheme="majorBidi"/>
                <w:color w:val="000000" w:themeColor="text1"/>
              </w:rPr>
              <w:t>and</w:t>
            </w:r>
            <w:proofErr w:type="spellEnd"/>
            <w:r w:rsidRPr="00F81F37">
              <w:rPr>
                <w:rFonts w:asciiTheme="majorBidi" w:hAnsiTheme="majorBidi" w:cstheme="majorBidi"/>
                <w:color w:val="000000" w:themeColor="text1"/>
              </w:rPr>
              <w:t xml:space="preserve"> </w:t>
            </w:r>
            <w:proofErr w:type="spellStart"/>
            <w:r w:rsidRPr="00F81F37">
              <w:rPr>
                <w:rFonts w:asciiTheme="majorBidi" w:hAnsiTheme="majorBidi" w:cstheme="majorBidi"/>
                <w:color w:val="000000" w:themeColor="text1"/>
              </w:rPr>
              <w:t>Ceramic</w:t>
            </w:r>
            <w:proofErr w:type="spellEnd"/>
            <w:r w:rsidRPr="00F81F37">
              <w:rPr>
                <w:rFonts w:asciiTheme="majorBidi" w:hAnsiTheme="majorBidi" w:cstheme="majorBidi"/>
                <w:color w:val="000000" w:themeColor="text1"/>
              </w:rPr>
              <w:t xml:space="preserve"> </w:t>
            </w:r>
            <w:proofErr w:type="spellStart"/>
            <w:r w:rsidRPr="00F81F37">
              <w:rPr>
                <w:rFonts w:asciiTheme="majorBidi" w:hAnsiTheme="majorBidi" w:cstheme="majorBidi"/>
                <w:color w:val="000000" w:themeColor="text1"/>
              </w:rPr>
              <w:t>Vessels</w:t>
            </w:r>
            <w:proofErr w:type="spellEnd"/>
            <w:r w:rsidRPr="00F81F37">
              <w:rPr>
                <w:rFonts w:asciiTheme="majorBidi" w:hAnsiTheme="majorBidi" w:cstheme="majorBidi"/>
                <w:color w:val="000000" w:themeColor="text1"/>
              </w:rPr>
              <w:t xml:space="preserve"> in </w:t>
            </w:r>
            <w:proofErr w:type="spellStart"/>
            <w:r w:rsidRPr="00F81F37">
              <w:rPr>
                <w:rFonts w:asciiTheme="majorBidi" w:hAnsiTheme="majorBidi" w:cstheme="majorBidi"/>
                <w:color w:val="000000" w:themeColor="text1"/>
              </w:rPr>
              <w:t>Medieval</w:t>
            </w:r>
            <w:proofErr w:type="spellEnd"/>
            <w:r w:rsidRPr="00F81F37">
              <w:rPr>
                <w:rFonts w:asciiTheme="majorBidi" w:hAnsiTheme="majorBidi" w:cstheme="majorBidi"/>
                <w:color w:val="000000" w:themeColor="text1"/>
              </w:rPr>
              <w:t xml:space="preserve"> Iran</w:t>
            </w:r>
            <w:r>
              <w:rPr>
                <w:rFonts w:asciiTheme="majorBidi" w:hAnsiTheme="majorBidi" w:cstheme="majorBidi"/>
                <w:color w:val="000000" w:themeColor="text1"/>
              </w:rPr>
              <w:t>”</w:t>
            </w:r>
            <w:r>
              <w:t xml:space="preserve"> (Sunum: Oya Pancaroğlu)</w:t>
            </w:r>
          </w:p>
        </w:tc>
        <w:tc>
          <w:tcPr>
            <w:tcW w:w="2177" w:type="dxa"/>
            <w:shd w:val="clear" w:color="auto" w:fill="auto"/>
          </w:tcPr>
          <w:p w:rsidR="00212CD4" w:rsidRDefault="00212CD4" w:rsidP="00212CD4">
            <w:pPr>
              <w:spacing w:after="0" w:line="300" w:lineRule="exact"/>
            </w:pPr>
            <w:r w:rsidRPr="00F81F37">
              <w:rPr>
                <w:rFonts w:asciiTheme="majorBidi" w:hAnsiTheme="majorBidi" w:cstheme="majorBidi"/>
                <w:color w:val="000000" w:themeColor="text1"/>
              </w:rPr>
              <w:t xml:space="preserve">12th International </w:t>
            </w:r>
            <w:proofErr w:type="spellStart"/>
            <w:r w:rsidRPr="00F81F37">
              <w:rPr>
                <w:rFonts w:asciiTheme="majorBidi" w:hAnsiTheme="majorBidi" w:cstheme="majorBidi"/>
                <w:color w:val="000000" w:themeColor="text1"/>
              </w:rPr>
              <w:t>Congress</w:t>
            </w:r>
            <w:proofErr w:type="spellEnd"/>
            <w:r w:rsidRPr="00F81F37">
              <w:rPr>
                <w:rFonts w:asciiTheme="majorBidi" w:hAnsiTheme="majorBidi" w:cstheme="majorBidi"/>
                <w:color w:val="000000" w:themeColor="text1"/>
              </w:rPr>
              <w:t xml:space="preserve"> of </w:t>
            </w:r>
            <w:proofErr w:type="spellStart"/>
            <w:r w:rsidRPr="00F81F37">
              <w:rPr>
                <w:rFonts w:asciiTheme="majorBidi" w:hAnsiTheme="majorBidi" w:cstheme="majorBidi"/>
                <w:color w:val="000000" w:themeColor="text1"/>
              </w:rPr>
              <w:t>the</w:t>
            </w:r>
            <w:proofErr w:type="spellEnd"/>
            <w:r w:rsidRPr="00F81F37">
              <w:rPr>
                <w:rFonts w:asciiTheme="majorBidi" w:hAnsiTheme="majorBidi" w:cstheme="majorBidi"/>
                <w:color w:val="000000" w:themeColor="text1"/>
              </w:rPr>
              <w:t xml:space="preserve"> </w:t>
            </w:r>
            <w:proofErr w:type="spellStart"/>
            <w:r w:rsidRPr="00F81F37">
              <w:rPr>
                <w:rFonts w:asciiTheme="majorBidi" w:hAnsiTheme="majorBidi" w:cstheme="majorBidi"/>
                <w:color w:val="000000" w:themeColor="text1"/>
              </w:rPr>
              <w:t>Archaeology</w:t>
            </w:r>
            <w:proofErr w:type="spellEnd"/>
            <w:r w:rsidRPr="00F81F37">
              <w:rPr>
                <w:rFonts w:asciiTheme="majorBidi" w:hAnsiTheme="majorBidi" w:cstheme="majorBidi"/>
                <w:color w:val="000000" w:themeColor="text1"/>
              </w:rPr>
              <w:t xml:space="preserve"> of </w:t>
            </w:r>
            <w:proofErr w:type="spellStart"/>
            <w:r w:rsidRPr="00F81F37">
              <w:rPr>
                <w:rFonts w:asciiTheme="majorBidi" w:hAnsiTheme="majorBidi" w:cstheme="majorBidi"/>
                <w:color w:val="000000" w:themeColor="text1"/>
              </w:rPr>
              <w:t>the</w:t>
            </w:r>
            <w:proofErr w:type="spellEnd"/>
            <w:r w:rsidRPr="00F81F37">
              <w:rPr>
                <w:rFonts w:asciiTheme="majorBidi" w:hAnsiTheme="majorBidi" w:cstheme="majorBidi"/>
                <w:color w:val="000000" w:themeColor="text1"/>
              </w:rPr>
              <w:t xml:space="preserve"> Ancient </w:t>
            </w:r>
            <w:proofErr w:type="spellStart"/>
            <w:r w:rsidRPr="00F81F37">
              <w:rPr>
                <w:rFonts w:asciiTheme="majorBidi" w:hAnsiTheme="majorBidi" w:cstheme="majorBidi"/>
                <w:color w:val="000000" w:themeColor="text1"/>
              </w:rPr>
              <w:t>Near</w:t>
            </w:r>
            <w:proofErr w:type="spellEnd"/>
            <w:r w:rsidRPr="00F81F37">
              <w:rPr>
                <w:rFonts w:asciiTheme="majorBidi" w:hAnsiTheme="majorBidi" w:cstheme="majorBidi"/>
                <w:color w:val="000000" w:themeColor="text1"/>
              </w:rPr>
              <w:t xml:space="preserve"> East</w:t>
            </w:r>
            <w:r>
              <w:rPr>
                <w:rFonts w:asciiTheme="majorBidi" w:hAnsiTheme="majorBidi" w:cstheme="majorBidi"/>
                <w:color w:val="000000" w:themeColor="text1"/>
              </w:rPr>
              <w:t xml:space="preserve">, </w:t>
            </w:r>
            <w:proofErr w:type="spellStart"/>
            <w:r w:rsidRPr="00F81F37">
              <w:rPr>
                <w:rFonts w:asciiTheme="majorBidi" w:hAnsiTheme="majorBidi" w:cstheme="majorBidi"/>
                <w:color w:val="000000" w:themeColor="text1"/>
              </w:rPr>
              <w:t>University</w:t>
            </w:r>
            <w:proofErr w:type="spellEnd"/>
            <w:r w:rsidRPr="00F81F37">
              <w:rPr>
                <w:rFonts w:asciiTheme="majorBidi" w:hAnsiTheme="majorBidi" w:cstheme="majorBidi"/>
                <w:color w:val="000000" w:themeColor="text1"/>
              </w:rPr>
              <w:t xml:space="preserve"> of Bologna,</w:t>
            </w:r>
          </w:p>
        </w:tc>
      </w:tr>
      <w:tr w:rsidR="00212CD4" w:rsidTr="00212CD4">
        <w:trPr>
          <w:trHeight w:val="426"/>
        </w:trPr>
        <w:tc>
          <w:tcPr>
            <w:tcW w:w="2235" w:type="dxa"/>
            <w:shd w:val="clear" w:color="auto" w:fill="auto"/>
          </w:tcPr>
          <w:p w:rsidR="00212CD4" w:rsidRDefault="00212CD4" w:rsidP="00212CD4">
            <w:pPr>
              <w:spacing w:after="0" w:line="300" w:lineRule="exact"/>
              <w:jc w:val="both"/>
            </w:pPr>
            <w:r w:rsidRPr="000A1A8E">
              <w:t>5 Ağustos 2021</w:t>
            </w:r>
          </w:p>
        </w:tc>
        <w:tc>
          <w:tcPr>
            <w:tcW w:w="1417" w:type="dxa"/>
            <w:shd w:val="clear" w:color="auto" w:fill="auto"/>
          </w:tcPr>
          <w:p w:rsidR="00212CD4" w:rsidRPr="00C20F0B" w:rsidRDefault="00212CD4" w:rsidP="00212CD4">
            <w:pPr>
              <w:spacing w:after="0" w:line="300" w:lineRule="exact"/>
              <w:rPr>
                <w:color w:val="FF0000"/>
              </w:rPr>
            </w:pPr>
            <w:r>
              <w:t xml:space="preserve">Çevrimiçi Konferans </w:t>
            </w:r>
          </w:p>
        </w:tc>
        <w:tc>
          <w:tcPr>
            <w:tcW w:w="3969" w:type="dxa"/>
            <w:shd w:val="clear" w:color="auto" w:fill="auto"/>
          </w:tcPr>
          <w:p w:rsidR="00212CD4" w:rsidRDefault="00212CD4" w:rsidP="00212CD4">
            <w:pPr>
              <w:spacing w:after="0" w:line="300" w:lineRule="exact"/>
            </w:pPr>
            <w:r>
              <w:t>“</w:t>
            </w:r>
            <w:r w:rsidRPr="000A1A8E">
              <w:t>Abdülhamid Arşivleri ve Fotoğraf</w:t>
            </w:r>
            <w:r>
              <w:t>”</w:t>
            </w:r>
            <w:r w:rsidRPr="000A1A8E">
              <w:t xml:space="preserve"> </w:t>
            </w:r>
            <w:r>
              <w:t xml:space="preserve">(Sunum: </w:t>
            </w:r>
            <w:r w:rsidRPr="000A1A8E">
              <w:t>Ahmet Ersoy</w:t>
            </w:r>
            <w:r>
              <w:t>)</w:t>
            </w:r>
          </w:p>
        </w:tc>
        <w:tc>
          <w:tcPr>
            <w:tcW w:w="2177" w:type="dxa"/>
            <w:shd w:val="clear" w:color="auto" w:fill="auto"/>
          </w:tcPr>
          <w:p w:rsidR="00212CD4" w:rsidRPr="007F2C5F" w:rsidRDefault="00212CD4" w:rsidP="00212CD4">
            <w:pPr>
              <w:spacing w:after="0" w:line="300" w:lineRule="exact"/>
            </w:pPr>
            <w:r w:rsidRPr="000A1A8E">
              <w:t>Türk Dili ve Kültürü Programı, Boğaziçi Üniversitesi</w:t>
            </w:r>
          </w:p>
        </w:tc>
      </w:tr>
      <w:tr w:rsidR="00212CD4" w:rsidTr="00212CD4">
        <w:trPr>
          <w:trHeight w:val="426"/>
        </w:trPr>
        <w:tc>
          <w:tcPr>
            <w:tcW w:w="2235" w:type="dxa"/>
            <w:shd w:val="clear" w:color="auto" w:fill="auto"/>
          </w:tcPr>
          <w:p w:rsidR="00212CD4" w:rsidRDefault="00212CD4" w:rsidP="00212CD4">
            <w:pPr>
              <w:spacing w:after="0" w:line="300" w:lineRule="exact"/>
              <w:jc w:val="both"/>
            </w:pPr>
            <w:r w:rsidRPr="005112BC">
              <w:t>11-13 Ağustos 2021</w:t>
            </w:r>
          </w:p>
        </w:tc>
        <w:tc>
          <w:tcPr>
            <w:tcW w:w="1417" w:type="dxa"/>
            <w:shd w:val="clear" w:color="auto" w:fill="auto"/>
          </w:tcPr>
          <w:p w:rsidR="00212CD4" w:rsidRPr="00C20F0B" w:rsidRDefault="00212CD4" w:rsidP="00212CD4">
            <w:pPr>
              <w:spacing w:after="0" w:line="300" w:lineRule="exact"/>
              <w:rPr>
                <w:bCs/>
                <w:color w:val="FF0000"/>
              </w:rPr>
            </w:pPr>
            <w:r>
              <w:t xml:space="preserve">Çevrimiçi Konferans </w:t>
            </w:r>
          </w:p>
        </w:tc>
        <w:tc>
          <w:tcPr>
            <w:tcW w:w="3969" w:type="dxa"/>
            <w:shd w:val="clear" w:color="auto" w:fill="auto"/>
          </w:tcPr>
          <w:p w:rsidR="00212CD4" w:rsidRPr="005112BC" w:rsidRDefault="00212CD4" w:rsidP="00212CD4">
            <w:pPr>
              <w:spacing w:after="0" w:line="300" w:lineRule="exact"/>
            </w:pPr>
            <w:r w:rsidRPr="005112BC">
              <w:t>“II. Abdülhamid Görsel Arşivleri Kullanma Kılavuzu”</w:t>
            </w:r>
            <w:r>
              <w:t xml:space="preserve"> (Sunum: </w:t>
            </w:r>
            <w:r w:rsidRPr="000A1A8E">
              <w:t>Ahmet Ersoy</w:t>
            </w:r>
            <w:r>
              <w:t>)</w:t>
            </w:r>
          </w:p>
        </w:tc>
        <w:tc>
          <w:tcPr>
            <w:tcW w:w="2177" w:type="dxa"/>
            <w:shd w:val="clear" w:color="auto" w:fill="auto"/>
          </w:tcPr>
          <w:p w:rsidR="00212CD4" w:rsidRDefault="00212CD4" w:rsidP="00212CD4">
            <w:pPr>
              <w:spacing w:after="0" w:line="300" w:lineRule="exact"/>
            </w:pPr>
            <w:proofErr w:type="spellStart"/>
            <w:r w:rsidRPr="005112BC">
              <w:t>Arkhe</w:t>
            </w:r>
            <w:proofErr w:type="spellEnd"/>
            <w:r w:rsidRPr="005112BC">
              <w:t xml:space="preserve"> Tarih - Türk-Osmanlı Tarih</w:t>
            </w:r>
            <w:r>
              <w:t xml:space="preserve"> Y</w:t>
            </w:r>
            <w:r w:rsidRPr="005112BC">
              <w:t>azımı Toplantısı, Şirince</w:t>
            </w:r>
          </w:p>
        </w:tc>
      </w:tr>
      <w:tr w:rsidR="00212CD4" w:rsidTr="00212CD4">
        <w:trPr>
          <w:trHeight w:val="426"/>
        </w:trPr>
        <w:tc>
          <w:tcPr>
            <w:tcW w:w="2235" w:type="dxa"/>
            <w:shd w:val="clear" w:color="auto" w:fill="auto"/>
          </w:tcPr>
          <w:p w:rsidR="00212CD4" w:rsidRDefault="00212CD4" w:rsidP="00212CD4">
            <w:pPr>
              <w:spacing w:after="0" w:line="300" w:lineRule="exact"/>
              <w:jc w:val="both"/>
            </w:pPr>
            <w:r w:rsidRPr="005112BC">
              <w:t>7 Aralık 202</w:t>
            </w:r>
            <w:r>
              <w:t>1</w:t>
            </w:r>
          </w:p>
        </w:tc>
        <w:tc>
          <w:tcPr>
            <w:tcW w:w="1417" w:type="dxa"/>
            <w:shd w:val="clear" w:color="auto" w:fill="auto"/>
          </w:tcPr>
          <w:p w:rsidR="00212CD4" w:rsidRPr="00C20F0B" w:rsidRDefault="00212CD4" w:rsidP="00212CD4">
            <w:pPr>
              <w:spacing w:after="0" w:line="300" w:lineRule="exact"/>
              <w:rPr>
                <w:bCs/>
                <w:color w:val="FF0000"/>
              </w:rPr>
            </w:pPr>
            <w:r>
              <w:t>Çevrimiçi Konferans</w:t>
            </w:r>
          </w:p>
        </w:tc>
        <w:tc>
          <w:tcPr>
            <w:tcW w:w="3969" w:type="dxa"/>
            <w:shd w:val="clear" w:color="auto" w:fill="auto"/>
          </w:tcPr>
          <w:p w:rsidR="00212CD4" w:rsidRPr="00A453EF" w:rsidRDefault="00212CD4" w:rsidP="00212CD4">
            <w:pPr>
              <w:spacing w:after="0" w:line="300" w:lineRule="exact"/>
            </w:pPr>
            <w:r w:rsidRPr="005112BC">
              <w:rPr>
                <w:rFonts w:eastAsia="MS Mincho"/>
              </w:rPr>
              <w:t xml:space="preserve">“Technical Media </w:t>
            </w:r>
            <w:proofErr w:type="spellStart"/>
            <w:r w:rsidRPr="005112BC">
              <w:rPr>
                <w:rFonts w:eastAsia="MS Mincho"/>
              </w:rPr>
              <w:t>and</w:t>
            </w:r>
            <w:proofErr w:type="spellEnd"/>
            <w:r w:rsidRPr="005112BC">
              <w:rPr>
                <w:rFonts w:eastAsia="MS Mincho"/>
              </w:rPr>
              <w:t xml:space="preserve"> </w:t>
            </w:r>
            <w:proofErr w:type="spellStart"/>
            <w:r w:rsidRPr="005112BC">
              <w:rPr>
                <w:rFonts w:eastAsia="MS Mincho"/>
              </w:rPr>
              <w:t>the</w:t>
            </w:r>
            <w:proofErr w:type="spellEnd"/>
            <w:r w:rsidRPr="005112BC">
              <w:rPr>
                <w:rFonts w:eastAsia="MS Mincho"/>
              </w:rPr>
              <w:t xml:space="preserve"> </w:t>
            </w:r>
            <w:proofErr w:type="spellStart"/>
            <w:r w:rsidRPr="005112BC">
              <w:rPr>
                <w:rFonts w:eastAsia="MS Mincho"/>
              </w:rPr>
              <w:t>Ottoman</w:t>
            </w:r>
            <w:proofErr w:type="spellEnd"/>
            <w:r w:rsidRPr="005112BC">
              <w:rPr>
                <w:rFonts w:eastAsia="MS Mincho"/>
              </w:rPr>
              <w:t xml:space="preserve"> </w:t>
            </w:r>
            <w:proofErr w:type="spellStart"/>
            <w:r w:rsidRPr="005112BC">
              <w:rPr>
                <w:rFonts w:eastAsia="MS Mincho"/>
              </w:rPr>
              <w:t>Archival</w:t>
            </w:r>
            <w:proofErr w:type="spellEnd"/>
            <w:r w:rsidRPr="005112BC">
              <w:rPr>
                <w:rFonts w:eastAsia="MS Mincho"/>
              </w:rPr>
              <w:t xml:space="preserve"> </w:t>
            </w:r>
            <w:proofErr w:type="spellStart"/>
            <w:r w:rsidRPr="005112BC">
              <w:rPr>
                <w:rFonts w:eastAsia="MS Mincho"/>
              </w:rPr>
              <w:t>Field</w:t>
            </w:r>
            <w:proofErr w:type="spellEnd"/>
            <w:r w:rsidRPr="005112BC">
              <w:rPr>
                <w:rFonts w:eastAsia="MS Mincho"/>
              </w:rPr>
              <w:t xml:space="preserve">,” Konuşma serisi, Critical </w:t>
            </w:r>
            <w:proofErr w:type="spellStart"/>
            <w:r w:rsidRPr="005112BC">
              <w:rPr>
                <w:rFonts w:eastAsia="MS Mincho"/>
              </w:rPr>
              <w:t>and</w:t>
            </w:r>
            <w:proofErr w:type="spellEnd"/>
            <w:r w:rsidRPr="005112BC">
              <w:rPr>
                <w:rFonts w:eastAsia="MS Mincho"/>
              </w:rPr>
              <w:t xml:space="preserve"> </w:t>
            </w:r>
            <w:proofErr w:type="spellStart"/>
            <w:r w:rsidRPr="005112BC">
              <w:rPr>
                <w:rFonts w:eastAsia="MS Mincho"/>
              </w:rPr>
              <w:t>Cultural</w:t>
            </w:r>
            <w:proofErr w:type="spellEnd"/>
            <w:r w:rsidRPr="005112BC">
              <w:rPr>
                <w:rFonts w:eastAsia="MS Mincho"/>
              </w:rPr>
              <w:t xml:space="preserve"> </w:t>
            </w:r>
            <w:proofErr w:type="spellStart"/>
            <w:r w:rsidRPr="005112BC">
              <w:rPr>
                <w:rFonts w:eastAsia="MS Mincho"/>
              </w:rPr>
              <w:t>Studies</w:t>
            </w:r>
            <w:proofErr w:type="spellEnd"/>
            <w:r w:rsidRPr="005112BC">
              <w:rPr>
                <w:rFonts w:eastAsia="MS Mincho"/>
              </w:rPr>
              <w:t xml:space="preserve"> Program, Boğaziçi Üniversitesi, </w:t>
            </w:r>
            <w:proofErr w:type="spellStart"/>
            <w:r w:rsidRPr="00B2036B">
              <w:rPr>
                <w:rFonts w:eastAsia="MS Mincho"/>
              </w:rPr>
              <w:t>Light</w:t>
            </w:r>
            <w:proofErr w:type="spellEnd"/>
            <w:r w:rsidRPr="00B2036B">
              <w:rPr>
                <w:rFonts w:eastAsia="MS Mincho"/>
              </w:rPr>
              <w:t xml:space="preserve"> of </w:t>
            </w:r>
            <w:proofErr w:type="spellStart"/>
            <w:r w:rsidRPr="00B2036B">
              <w:rPr>
                <w:rFonts w:eastAsia="MS Mincho"/>
              </w:rPr>
              <w:t>the</w:t>
            </w:r>
            <w:proofErr w:type="spellEnd"/>
            <w:r w:rsidRPr="00B2036B">
              <w:rPr>
                <w:rFonts w:eastAsia="MS Mincho"/>
              </w:rPr>
              <w:t xml:space="preserve"> </w:t>
            </w:r>
            <w:proofErr w:type="spellStart"/>
            <w:r w:rsidRPr="00B2036B">
              <w:rPr>
                <w:rFonts w:eastAsia="MS Mincho"/>
              </w:rPr>
              <w:t>Ottoman</w:t>
            </w:r>
            <w:proofErr w:type="spellEnd"/>
            <w:r w:rsidRPr="00B2036B">
              <w:rPr>
                <w:rFonts w:eastAsia="MS Mincho"/>
              </w:rPr>
              <w:t xml:space="preserve"> </w:t>
            </w:r>
            <w:proofErr w:type="spellStart"/>
            <w:r w:rsidRPr="00B2036B">
              <w:rPr>
                <w:rFonts w:eastAsia="MS Mincho"/>
              </w:rPr>
              <w:t>Survey</w:t>
            </w:r>
            <w:proofErr w:type="spellEnd"/>
            <w:r w:rsidRPr="00B2036B">
              <w:rPr>
                <w:rFonts w:eastAsia="MS Mincho"/>
              </w:rPr>
              <w:t xml:space="preserve"> of 1455</w:t>
            </w:r>
            <w:r>
              <w:rPr>
                <w:rFonts w:eastAsia="MS Mincho"/>
              </w:rPr>
              <w:t>”</w:t>
            </w:r>
            <w:r>
              <w:t xml:space="preserve"> (Sunum: </w:t>
            </w:r>
            <w:r w:rsidRPr="000A1A8E">
              <w:t>Ahmet Ersoy</w:t>
            </w:r>
            <w:r>
              <w:t>)</w:t>
            </w:r>
          </w:p>
        </w:tc>
        <w:tc>
          <w:tcPr>
            <w:tcW w:w="2177" w:type="dxa"/>
            <w:shd w:val="clear" w:color="auto" w:fill="auto"/>
          </w:tcPr>
          <w:p w:rsidR="00212CD4" w:rsidRPr="002821B7" w:rsidRDefault="00212CD4" w:rsidP="00212CD4">
            <w:pPr>
              <w:spacing w:after="0" w:line="300" w:lineRule="exact"/>
              <w:rPr>
                <w:rFonts w:ascii="Times" w:eastAsiaTheme="minorEastAsia" w:hAnsi="Times" w:cs="Times"/>
                <w:color w:val="222222"/>
                <w:lang w:eastAsia="zh-CN"/>
              </w:rPr>
            </w:pPr>
            <w:r w:rsidRPr="00B2036B">
              <w:rPr>
                <w:color w:val="000000"/>
              </w:rPr>
              <w:t xml:space="preserve">Bilkent ve </w:t>
            </w:r>
            <w:r>
              <w:rPr>
                <w:color w:val="000000"/>
              </w:rPr>
              <w:t>Hac</w:t>
            </w:r>
            <w:r w:rsidRPr="00B2036B">
              <w:rPr>
                <w:color w:val="000000"/>
              </w:rPr>
              <w:t>ettepe Üniversiteleri</w:t>
            </w:r>
          </w:p>
        </w:tc>
      </w:tr>
      <w:tr w:rsidR="00212CD4" w:rsidTr="00212CD4">
        <w:trPr>
          <w:trHeight w:val="210"/>
        </w:trPr>
        <w:tc>
          <w:tcPr>
            <w:tcW w:w="2235" w:type="dxa"/>
            <w:shd w:val="clear" w:color="auto" w:fill="auto"/>
          </w:tcPr>
          <w:p w:rsidR="00212CD4" w:rsidRDefault="00212CD4" w:rsidP="00212CD4">
            <w:pPr>
              <w:spacing w:after="0" w:line="300" w:lineRule="exact"/>
              <w:jc w:val="both"/>
            </w:pPr>
            <w:r w:rsidRPr="00BD06A4">
              <w:rPr>
                <w:rFonts w:eastAsia="MS Mincho"/>
                <w:bCs/>
                <w:lang w:val="en-US"/>
              </w:rPr>
              <w:t>5 Mart 2021</w:t>
            </w:r>
          </w:p>
        </w:tc>
        <w:tc>
          <w:tcPr>
            <w:tcW w:w="1417" w:type="dxa"/>
            <w:shd w:val="clear" w:color="auto" w:fill="auto"/>
          </w:tcPr>
          <w:p w:rsidR="00212CD4" w:rsidRDefault="00212CD4" w:rsidP="00212CD4">
            <w:pPr>
              <w:spacing w:after="0" w:line="300" w:lineRule="exact"/>
            </w:pPr>
            <w:r>
              <w:t>Çevrimiçi Konferans</w:t>
            </w:r>
          </w:p>
        </w:tc>
        <w:tc>
          <w:tcPr>
            <w:tcW w:w="3969" w:type="dxa"/>
            <w:shd w:val="clear" w:color="auto" w:fill="auto"/>
          </w:tcPr>
          <w:p w:rsidR="00212CD4" w:rsidRPr="00B942C4" w:rsidRDefault="00212CD4" w:rsidP="00212CD4">
            <w:pPr>
              <w:spacing w:after="0" w:line="300" w:lineRule="exact"/>
              <w:rPr>
                <w:rFonts w:eastAsia="MS Mincho"/>
                <w:bCs/>
              </w:rPr>
            </w:pPr>
            <w:r w:rsidRPr="00BD06A4">
              <w:rPr>
                <w:rFonts w:eastAsia="MS Mincho"/>
                <w:bCs/>
                <w:lang w:val="en-US"/>
              </w:rPr>
              <w:t xml:space="preserve">“The </w:t>
            </w:r>
            <w:proofErr w:type="spellStart"/>
            <w:r w:rsidRPr="00BD06A4">
              <w:rPr>
                <w:rFonts w:eastAsia="MS Mincho"/>
                <w:bCs/>
                <w:lang w:val="en-US"/>
              </w:rPr>
              <w:t>Hamidian</w:t>
            </w:r>
            <w:proofErr w:type="spellEnd"/>
            <w:r w:rsidRPr="00BD06A4">
              <w:rPr>
                <w:rFonts w:eastAsia="MS Mincho"/>
                <w:bCs/>
                <w:lang w:val="en-US"/>
              </w:rPr>
              <w:t xml:space="preserve"> Archives and Visual Media” </w:t>
            </w:r>
            <w:r>
              <w:rPr>
                <w:rFonts w:eastAsia="MS Mincho"/>
              </w:rPr>
              <w:t xml:space="preserve">(Sunum: </w:t>
            </w:r>
            <w:proofErr w:type="spellStart"/>
            <w:r w:rsidRPr="00D45CB2">
              <w:rPr>
                <w:rFonts w:eastAsia="MS Mincho"/>
              </w:rPr>
              <w:t>Edhem</w:t>
            </w:r>
            <w:proofErr w:type="spellEnd"/>
            <w:r w:rsidRPr="00D45CB2">
              <w:rPr>
                <w:rFonts w:eastAsia="MS Mincho"/>
              </w:rPr>
              <w:t xml:space="preserve"> Eldem</w:t>
            </w:r>
            <w:r>
              <w:rPr>
                <w:rFonts w:eastAsia="MS Mincho"/>
              </w:rPr>
              <w:t>)</w:t>
            </w:r>
          </w:p>
        </w:tc>
        <w:tc>
          <w:tcPr>
            <w:tcW w:w="2177" w:type="dxa"/>
            <w:shd w:val="clear" w:color="auto" w:fill="auto"/>
          </w:tcPr>
          <w:p w:rsidR="00212CD4" w:rsidRPr="00A5619E" w:rsidRDefault="00212CD4" w:rsidP="00212CD4">
            <w:pPr>
              <w:spacing w:after="0" w:line="300" w:lineRule="exact"/>
              <w:rPr>
                <w:rFonts w:eastAsia="MS Mincho"/>
                <w:bCs/>
                <w:lang w:val="en-US"/>
              </w:rPr>
            </w:pPr>
            <w:r w:rsidRPr="00BD06A4">
              <w:rPr>
                <w:rFonts w:eastAsia="MS Mincho"/>
                <w:bCs/>
                <w:lang w:val="en-US"/>
              </w:rPr>
              <w:t xml:space="preserve">University of </w:t>
            </w:r>
            <w:proofErr w:type="spellStart"/>
            <w:r w:rsidRPr="00BD06A4">
              <w:rPr>
                <w:rFonts w:eastAsia="MS Mincho"/>
                <w:bCs/>
                <w:lang w:val="en-US"/>
              </w:rPr>
              <w:t>Massachussetts</w:t>
            </w:r>
            <w:proofErr w:type="spellEnd"/>
            <w:r w:rsidRPr="00BD06A4">
              <w:rPr>
                <w:rFonts w:eastAsia="MS Mincho"/>
                <w:bCs/>
                <w:lang w:val="en-US"/>
              </w:rPr>
              <w:t>, Department of Art History</w:t>
            </w:r>
          </w:p>
        </w:tc>
      </w:tr>
      <w:tr w:rsidR="00212CD4" w:rsidTr="00212CD4">
        <w:trPr>
          <w:trHeight w:val="210"/>
        </w:trPr>
        <w:tc>
          <w:tcPr>
            <w:tcW w:w="2235" w:type="dxa"/>
            <w:shd w:val="clear" w:color="auto" w:fill="auto"/>
          </w:tcPr>
          <w:p w:rsidR="00212CD4" w:rsidRDefault="00212CD4" w:rsidP="00212CD4">
            <w:pPr>
              <w:spacing w:after="0" w:line="300" w:lineRule="exact"/>
              <w:jc w:val="both"/>
            </w:pPr>
            <w:r w:rsidRPr="00984EAC">
              <w:rPr>
                <w:color w:val="000000"/>
                <w:spacing w:val="-3"/>
              </w:rPr>
              <w:t>3 Mar</w:t>
            </w:r>
            <w:r>
              <w:rPr>
                <w:color w:val="000000"/>
                <w:spacing w:val="-3"/>
              </w:rPr>
              <w:t>t</w:t>
            </w:r>
            <w:r w:rsidRPr="00984EAC">
              <w:rPr>
                <w:color w:val="000000"/>
                <w:spacing w:val="-3"/>
              </w:rPr>
              <w:t xml:space="preserve"> 2021</w:t>
            </w:r>
          </w:p>
        </w:tc>
        <w:tc>
          <w:tcPr>
            <w:tcW w:w="1417" w:type="dxa"/>
            <w:shd w:val="clear" w:color="auto" w:fill="auto"/>
          </w:tcPr>
          <w:p w:rsidR="00212CD4" w:rsidRDefault="00212CD4" w:rsidP="00212CD4">
            <w:pPr>
              <w:spacing w:after="0" w:line="300" w:lineRule="exact"/>
            </w:pPr>
            <w:r>
              <w:t>Çevrimiçi Konferans</w:t>
            </w:r>
          </w:p>
        </w:tc>
        <w:tc>
          <w:tcPr>
            <w:tcW w:w="3969" w:type="dxa"/>
            <w:shd w:val="clear" w:color="auto" w:fill="auto"/>
          </w:tcPr>
          <w:p w:rsidR="00212CD4" w:rsidRPr="00984EAC" w:rsidRDefault="00212CD4" w:rsidP="00212CD4">
            <w:pPr>
              <w:spacing w:after="0" w:line="300" w:lineRule="exact"/>
              <w:rPr>
                <w:rFonts w:eastAsia="MS Mincho"/>
                <w:bCs/>
              </w:rPr>
            </w:pPr>
            <w:r w:rsidRPr="00984EAC">
              <w:rPr>
                <w:color w:val="000000"/>
                <w:spacing w:val="-3"/>
              </w:rPr>
              <w:t>“Karadeniz'de Kadın Sözlü Tarihinin İzinde”</w:t>
            </w:r>
            <w:r>
              <w:rPr>
                <w:color w:val="000000"/>
                <w:spacing w:val="-3"/>
              </w:rPr>
              <w:t xml:space="preserve"> (Sunum: Arzu </w:t>
            </w:r>
            <w:proofErr w:type="spellStart"/>
            <w:r>
              <w:rPr>
                <w:color w:val="000000"/>
                <w:spacing w:val="-3"/>
              </w:rPr>
              <w:t>Öztürkmen</w:t>
            </w:r>
            <w:proofErr w:type="spellEnd"/>
            <w:r>
              <w:rPr>
                <w:color w:val="000000"/>
                <w:spacing w:val="-3"/>
              </w:rPr>
              <w:t>)</w:t>
            </w:r>
          </w:p>
        </w:tc>
        <w:tc>
          <w:tcPr>
            <w:tcW w:w="2177" w:type="dxa"/>
            <w:shd w:val="clear" w:color="auto" w:fill="auto"/>
          </w:tcPr>
          <w:p w:rsidR="00212CD4" w:rsidRDefault="00212CD4" w:rsidP="00212CD4">
            <w:pPr>
              <w:spacing w:after="0" w:line="300" w:lineRule="exact"/>
              <w:rPr>
                <w:color w:val="000000"/>
              </w:rPr>
            </w:pPr>
            <w:r w:rsidRPr="00984EAC">
              <w:rPr>
                <w:color w:val="000000"/>
                <w:spacing w:val="-3"/>
              </w:rPr>
              <w:t>Kadın ve Tarih Kongresi, Türkiye Belediyeler Birliği</w:t>
            </w:r>
          </w:p>
        </w:tc>
      </w:tr>
      <w:tr w:rsidR="00212CD4" w:rsidTr="00212CD4">
        <w:trPr>
          <w:trHeight w:val="210"/>
        </w:trPr>
        <w:tc>
          <w:tcPr>
            <w:tcW w:w="2235" w:type="dxa"/>
            <w:shd w:val="clear" w:color="auto" w:fill="auto"/>
          </w:tcPr>
          <w:p w:rsidR="00212CD4" w:rsidRDefault="00212CD4" w:rsidP="00212CD4">
            <w:pPr>
              <w:spacing w:after="0" w:line="300" w:lineRule="exact"/>
              <w:jc w:val="both"/>
            </w:pPr>
            <w:r w:rsidRPr="00024310">
              <w:rPr>
                <w:color w:val="000000"/>
                <w:spacing w:val="-3"/>
              </w:rPr>
              <w:t>21-24 May 2021</w:t>
            </w:r>
          </w:p>
        </w:tc>
        <w:tc>
          <w:tcPr>
            <w:tcW w:w="1417" w:type="dxa"/>
            <w:shd w:val="clear" w:color="auto" w:fill="auto"/>
          </w:tcPr>
          <w:p w:rsidR="00212CD4" w:rsidRPr="008B2335" w:rsidRDefault="00212CD4" w:rsidP="00212CD4">
            <w:pPr>
              <w:spacing w:after="0" w:line="300" w:lineRule="exact"/>
              <w:rPr>
                <w:color w:val="FF0000"/>
              </w:rPr>
            </w:pPr>
            <w:r>
              <w:t xml:space="preserve">Çevrimiçi Konferans </w:t>
            </w:r>
          </w:p>
        </w:tc>
        <w:tc>
          <w:tcPr>
            <w:tcW w:w="3969" w:type="dxa"/>
            <w:shd w:val="clear" w:color="auto" w:fill="auto"/>
          </w:tcPr>
          <w:p w:rsidR="00212CD4" w:rsidRPr="00C5113B" w:rsidRDefault="00212CD4" w:rsidP="00212CD4">
            <w:pPr>
              <w:spacing w:after="0" w:line="300" w:lineRule="exact"/>
              <w:rPr>
                <w:color w:val="000000"/>
                <w:spacing w:val="-3"/>
              </w:rPr>
            </w:pPr>
            <w:r w:rsidRPr="00024310">
              <w:rPr>
                <w:color w:val="000000"/>
                <w:spacing w:val="-3"/>
              </w:rPr>
              <w:t>“Unutulmuş Bir Kasabadan Kadın Sesleri: Tirebolu’da Gündelik Hayat Gösteriminin Sözlü Tarihi</w:t>
            </w:r>
            <w:r>
              <w:rPr>
                <w:color w:val="000000"/>
                <w:spacing w:val="-3"/>
              </w:rPr>
              <w:t xml:space="preserve">” (Sunum: Arzu </w:t>
            </w:r>
            <w:proofErr w:type="spellStart"/>
            <w:r>
              <w:rPr>
                <w:color w:val="000000"/>
                <w:spacing w:val="-3"/>
              </w:rPr>
              <w:t>Öztürkmen</w:t>
            </w:r>
            <w:proofErr w:type="spellEnd"/>
            <w:r>
              <w:rPr>
                <w:color w:val="000000"/>
                <w:spacing w:val="-3"/>
              </w:rPr>
              <w:t>)</w:t>
            </w:r>
          </w:p>
        </w:tc>
        <w:tc>
          <w:tcPr>
            <w:tcW w:w="2177" w:type="dxa"/>
            <w:shd w:val="clear" w:color="auto" w:fill="auto"/>
          </w:tcPr>
          <w:p w:rsidR="00212CD4" w:rsidRPr="00402F5B" w:rsidRDefault="00212CD4" w:rsidP="00212CD4">
            <w:pPr>
              <w:spacing w:after="0" w:line="300" w:lineRule="exact"/>
              <w:rPr>
                <w:color w:val="000000"/>
              </w:rPr>
            </w:pPr>
            <w:r w:rsidRPr="00024310">
              <w:rPr>
                <w:color w:val="000000"/>
                <w:spacing w:val="-3"/>
              </w:rPr>
              <w:t>Kadınlar Dünyayı Çalıyor/</w:t>
            </w:r>
            <w:r>
              <w:rPr>
                <w:color w:val="000000"/>
                <w:spacing w:val="-3"/>
              </w:rPr>
              <w:t>S</w:t>
            </w:r>
            <w:r w:rsidRPr="00024310">
              <w:rPr>
                <w:color w:val="000000"/>
                <w:spacing w:val="-3"/>
              </w:rPr>
              <w:t xml:space="preserve">öylüyor: Müzik ve Kadın Sempozyumu, </w:t>
            </w:r>
            <w:proofErr w:type="spellStart"/>
            <w:r w:rsidRPr="00024310">
              <w:rPr>
                <w:color w:val="000000"/>
                <w:spacing w:val="-3"/>
              </w:rPr>
              <w:t>Etnomüzikoloji</w:t>
            </w:r>
            <w:proofErr w:type="spellEnd"/>
            <w:r w:rsidRPr="00024310">
              <w:rPr>
                <w:color w:val="000000"/>
                <w:spacing w:val="-3"/>
              </w:rPr>
              <w:t xml:space="preserve"> Derneği</w:t>
            </w:r>
          </w:p>
        </w:tc>
      </w:tr>
      <w:tr w:rsidR="00212CD4" w:rsidTr="00212CD4">
        <w:trPr>
          <w:trHeight w:val="210"/>
        </w:trPr>
        <w:tc>
          <w:tcPr>
            <w:tcW w:w="2235" w:type="dxa"/>
            <w:shd w:val="clear" w:color="auto" w:fill="auto"/>
          </w:tcPr>
          <w:p w:rsidR="00212CD4" w:rsidRDefault="00212CD4" w:rsidP="00212CD4">
            <w:pPr>
              <w:spacing w:after="0" w:line="300" w:lineRule="exact"/>
              <w:jc w:val="both"/>
            </w:pPr>
            <w:r w:rsidRPr="005D3A49">
              <w:rPr>
                <w:color w:val="000000"/>
                <w:spacing w:val="-3"/>
              </w:rPr>
              <w:t>13 Nisan 2021</w:t>
            </w:r>
          </w:p>
        </w:tc>
        <w:tc>
          <w:tcPr>
            <w:tcW w:w="1417" w:type="dxa"/>
            <w:shd w:val="clear" w:color="auto" w:fill="auto"/>
          </w:tcPr>
          <w:p w:rsidR="00212CD4" w:rsidRPr="008B2335" w:rsidRDefault="00212CD4" w:rsidP="00212CD4">
            <w:pPr>
              <w:spacing w:after="0" w:line="300" w:lineRule="exact"/>
              <w:rPr>
                <w:color w:val="FF0000"/>
              </w:rPr>
            </w:pPr>
            <w:r>
              <w:t xml:space="preserve">Çevrimiçi Konferans </w:t>
            </w:r>
          </w:p>
        </w:tc>
        <w:tc>
          <w:tcPr>
            <w:tcW w:w="3969" w:type="dxa"/>
            <w:shd w:val="clear" w:color="auto" w:fill="auto"/>
          </w:tcPr>
          <w:p w:rsidR="00212CD4" w:rsidRPr="00A22F39" w:rsidRDefault="00212CD4" w:rsidP="00212CD4">
            <w:pPr>
              <w:spacing w:after="0" w:line="300" w:lineRule="exact"/>
              <w:rPr>
                <w:color w:val="000000"/>
                <w:spacing w:val="-3"/>
              </w:rPr>
            </w:pPr>
            <w:proofErr w:type="spellStart"/>
            <w:r w:rsidRPr="005D3A49">
              <w:rPr>
                <w:color w:val="000000"/>
                <w:spacing w:val="-3"/>
              </w:rPr>
              <w:t>The</w:t>
            </w:r>
            <w:proofErr w:type="spellEnd"/>
            <w:r w:rsidRPr="005D3A49">
              <w:rPr>
                <w:color w:val="000000"/>
                <w:spacing w:val="-3"/>
              </w:rPr>
              <w:t xml:space="preserve"> </w:t>
            </w:r>
            <w:proofErr w:type="spellStart"/>
            <w:r w:rsidRPr="005D3A49">
              <w:rPr>
                <w:color w:val="000000"/>
                <w:spacing w:val="-3"/>
              </w:rPr>
              <w:t>Alhambra</w:t>
            </w:r>
            <w:proofErr w:type="spellEnd"/>
            <w:r w:rsidRPr="005D3A49">
              <w:rPr>
                <w:color w:val="000000"/>
                <w:spacing w:val="-3"/>
              </w:rPr>
              <w:t xml:space="preserve">, a </w:t>
            </w:r>
            <w:proofErr w:type="spellStart"/>
            <w:r w:rsidRPr="005D3A49">
              <w:rPr>
                <w:color w:val="000000"/>
                <w:spacing w:val="-3"/>
              </w:rPr>
              <w:t>View</w:t>
            </w:r>
            <w:proofErr w:type="spellEnd"/>
            <w:r w:rsidRPr="005D3A49">
              <w:rPr>
                <w:color w:val="000000"/>
                <w:spacing w:val="-3"/>
              </w:rPr>
              <w:t xml:space="preserve"> </w:t>
            </w:r>
            <w:proofErr w:type="spellStart"/>
            <w:r w:rsidRPr="005D3A49">
              <w:rPr>
                <w:color w:val="000000"/>
                <w:spacing w:val="-3"/>
              </w:rPr>
              <w:t>from</w:t>
            </w:r>
            <w:proofErr w:type="spellEnd"/>
            <w:r w:rsidRPr="005D3A49">
              <w:rPr>
                <w:color w:val="000000"/>
                <w:spacing w:val="-3"/>
              </w:rPr>
              <w:t xml:space="preserve"> </w:t>
            </w:r>
            <w:proofErr w:type="spellStart"/>
            <w:r w:rsidRPr="005D3A49">
              <w:rPr>
                <w:color w:val="000000"/>
                <w:spacing w:val="-3"/>
              </w:rPr>
              <w:t>the</w:t>
            </w:r>
            <w:proofErr w:type="spellEnd"/>
            <w:r w:rsidRPr="005D3A49">
              <w:rPr>
                <w:color w:val="000000"/>
                <w:spacing w:val="-3"/>
              </w:rPr>
              <w:t xml:space="preserve"> East.</w:t>
            </w:r>
            <w:r>
              <w:rPr>
                <w:color w:val="000000"/>
                <w:spacing w:val="-3"/>
              </w:rPr>
              <w:t xml:space="preserve"> (Sunum: </w:t>
            </w:r>
            <w:proofErr w:type="spellStart"/>
            <w:r w:rsidRPr="005D3A49">
              <w:rPr>
                <w:color w:val="000000"/>
                <w:spacing w:val="-3"/>
              </w:rPr>
              <w:t>Edhem</w:t>
            </w:r>
            <w:proofErr w:type="spellEnd"/>
            <w:r w:rsidRPr="005D3A49">
              <w:rPr>
                <w:color w:val="000000"/>
                <w:spacing w:val="-3"/>
              </w:rPr>
              <w:t xml:space="preserve"> Eldem</w:t>
            </w:r>
            <w:r>
              <w:rPr>
                <w:color w:val="000000"/>
                <w:spacing w:val="-3"/>
              </w:rPr>
              <w:t>)</w:t>
            </w:r>
          </w:p>
        </w:tc>
        <w:tc>
          <w:tcPr>
            <w:tcW w:w="2177" w:type="dxa"/>
            <w:shd w:val="clear" w:color="auto" w:fill="auto"/>
          </w:tcPr>
          <w:p w:rsidR="00212CD4" w:rsidRPr="001631F6" w:rsidRDefault="00212CD4" w:rsidP="00212CD4">
            <w:pPr>
              <w:spacing w:after="0" w:line="300" w:lineRule="exact"/>
              <w:rPr>
                <w:color w:val="000000"/>
              </w:rPr>
            </w:pPr>
            <w:proofErr w:type="spellStart"/>
            <w:r w:rsidRPr="005D3A49">
              <w:rPr>
                <w:color w:val="000000"/>
                <w:spacing w:val="-3"/>
              </w:rPr>
              <w:t>Trinity</w:t>
            </w:r>
            <w:proofErr w:type="spellEnd"/>
            <w:r w:rsidRPr="005D3A49">
              <w:rPr>
                <w:color w:val="000000"/>
                <w:spacing w:val="-3"/>
              </w:rPr>
              <w:t xml:space="preserve"> </w:t>
            </w:r>
            <w:proofErr w:type="spellStart"/>
            <w:r w:rsidRPr="005D3A49">
              <w:rPr>
                <w:color w:val="000000"/>
                <w:spacing w:val="-3"/>
              </w:rPr>
              <w:t>College</w:t>
            </w:r>
            <w:proofErr w:type="spellEnd"/>
            <w:r w:rsidRPr="005D3A49">
              <w:rPr>
                <w:color w:val="000000"/>
                <w:spacing w:val="-3"/>
              </w:rPr>
              <w:t>, Dublin</w:t>
            </w:r>
          </w:p>
        </w:tc>
      </w:tr>
      <w:tr w:rsidR="00212CD4" w:rsidTr="00212CD4">
        <w:trPr>
          <w:trHeight w:val="426"/>
        </w:trPr>
        <w:tc>
          <w:tcPr>
            <w:tcW w:w="2235" w:type="dxa"/>
            <w:shd w:val="clear" w:color="auto" w:fill="auto"/>
          </w:tcPr>
          <w:p w:rsidR="00212CD4" w:rsidRPr="005112BC" w:rsidRDefault="00212CD4" w:rsidP="00212CD4">
            <w:pPr>
              <w:spacing w:after="0" w:line="300" w:lineRule="exact"/>
              <w:jc w:val="both"/>
            </w:pPr>
            <w:r w:rsidRPr="00E42838">
              <w:rPr>
                <w:rFonts w:eastAsia="MS Mincho"/>
              </w:rPr>
              <w:t>8-9 Ekim 2021</w:t>
            </w:r>
          </w:p>
        </w:tc>
        <w:tc>
          <w:tcPr>
            <w:tcW w:w="1417" w:type="dxa"/>
            <w:shd w:val="clear" w:color="auto" w:fill="auto"/>
          </w:tcPr>
          <w:p w:rsidR="00212CD4" w:rsidRDefault="00212CD4" w:rsidP="00212CD4">
            <w:pPr>
              <w:spacing w:after="0" w:line="300" w:lineRule="exact"/>
            </w:pPr>
            <w:r>
              <w:t xml:space="preserve">Konferans </w:t>
            </w:r>
          </w:p>
        </w:tc>
        <w:tc>
          <w:tcPr>
            <w:tcW w:w="3969" w:type="dxa"/>
            <w:shd w:val="clear" w:color="auto" w:fill="auto"/>
          </w:tcPr>
          <w:p w:rsidR="00212CD4" w:rsidRPr="005112BC" w:rsidRDefault="00212CD4" w:rsidP="00212CD4">
            <w:pPr>
              <w:spacing w:after="0" w:line="300" w:lineRule="exact"/>
              <w:rPr>
                <w:rFonts w:eastAsia="MS Mincho"/>
              </w:rPr>
            </w:pPr>
            <w:r w:rsidRPr="00E42838">
              <w:rPr>
                <w:rFonts w:eastAsia="MS Mincho"/>
              </w:rPr>
              <w:t xml:space="preserve"> “Tarsus </w:t>
            </w:r>
            <w:proofErr w:type="spellStart"/>
            <w:r w:rsidRPr="00E42838">
              <w:rPr>
                <w:rFonts w:eastAsia="MS Mincho"/>
              </w:rPr>
              <w:t>Gözlükule</w:t>
            </w:r>
            <w:proofErr w:type="spellEnd"/>
            <w:r w:rsidRPr="00E42838">
              <w:rPr>
                <w:rFonts w:eastAsia="MS Mincho"/>
              </w:rPr>
              <w:t xml:space="preserve"> 2019 Kazıları ve Depo Çalışmaları.” </w:t>
            </w:r>
            <w:r>
              <w:rPr>
                <w:rFonts w:eastAsia="MS Mincho"/>
              </w:rPr>
              <w:t xml:space="preserve">(Sunum: </w:t>
            </w:r>
            <w:r w:rsidRPr="00E42838">
              <w:rPr>
                <w:rFonts w:eastAsia="MS Mincho"/>
              </w:rPr>
              <w:t xml:space="preserve">Aslı </w:t>
            </w:r>
            <w:proofErr w:type="spellStart"/>
            <w:r w:rsidRPr="00E42838">
              <w:rPr>
                <w:rFonts w:eastAsia="MS Mincho"/>
              </w:rPr>
              <w:t>Özyar</w:t>
            </w:r>
            <w:proofErr w:type="spellEnd"/>
            <w:r w:rsidRPr="00E42838">
              <w:rPr>
                <w:rFonts w:eastAsia="MS Mincho"/>
              </w:rPr>
              <w:t xml:space="preserve"> ve Elif Ünlü</w:t>
            </w:r>
            <w:r>
              <w:rPr>
                <w:rFonts w:eastAsia="MS Mincho"/>
              </w:rPr>
              <w:t>)</w:t>
            </w:r>
          </w:p>
        </w:tc>
        <w:tc>
          <w:tcPr>
            <w:tcW w:w="2177" w:type="dxa"/>
            <w:shd w:val="clear" w:color="auto" w:fill="auto"/>
          </w:tcPr>
          <w:p w:rsidR="00212CD4" w:rsidRPr="00B2036B" w:rsidRDefault="00212CD4" w:rsidP="00212CD4">
            <w:pPr>
              <w:spacing w:after="0" w:line="300" w:lineRule="exact"/>
              <w:rPr>
                <w:color w:val="000000"/>
              </w:rPr>
            </w:pPr>
            <w:r w:rsidRPr="00E42838">
              <w:rPr>
                <w:rFonts w:eastAsia="MS Mincho"/>
              </w:rPr>
              <w:t xml:space="preserve">XXIV. </w:t>
            </w:r>
            <w:proofErr w:type="gramStart"/>
            <w:r w:rsidRPr="00E42838">
              <w:rPr>
                <w:rFonts w:eastAsia="MS Mincho"/>
              </w:rPr>
              <w:t>Mersin  Arkeoloji</w:t>
            </w:r>
            <w:proofErr w:type="gramEnd"/>
            <w:r w:rsidRPr="00E42838">
              <w:rPr>
                <w:rFonts w:eastAsia="MS Mincho"/>
              </w:rPr>
              <w:t xml:space="preserve"> Günleri İçel Sanat Kulübü, Mersin</w:t>
            </w:r>
          </w:p>
        </w:tc>
      </w:tr>
      <w:tr w:rsidR="00212CD4" w:rsidTr="00212CD4">
        <w:trPr>
          <w:trHeight w:val="426"/>
        </w:trPr>
        <w:tc>
          <w:tcPr>
            <w:tcW w:w="2235" w:type="dxa"/>
            <w:shd w:val="clear" w:color="auto" w:fill="auto"/>
          </w:tcPr>
          <w:p w:rsidR="00212CD4" w:rsidRPr="002442F6" w:rsidRDefault="00212CD4" w:rsidP="00212CD4">
            <w:pPr>
              <w:spacing w:after="0" w:line="300" w:lineRule="exact"/>
            </w:pPr>
            <w:r w:rsidRPr="002442F6">
              <w:rPr>
                <w:rFonts w:eastAsia="MS Mincho"/>
              </w:rPr>
              <w:t>30 Eylül - 2 Ekim 2021</w:t>
            </w:r>
          </w:p>
        </w:tc>
        <w:tc>
          <w:tcPr>
            <w:tcW w:w="1417" w:type="dxa"/>
            <w:shd w:val="clear" w:color="auto" w:fill="auto"/>
          </w:tcPr>
          <w:p w:rsidR="00212CD4" w:rsidRDefault="00212CD4" w:rsidP="00212CD4">
            <w:pPr>
              <w:spacing w:after="0" w:line="300" w:lineRule="exact"/>
            </w:pPr>
            <w:r>
              <w:t>Konferans (açılış konuşması)</w:t>
            </w:r>
          </w:p>
        </w:tc>
        <w:tc>
          <w:tcPr>
            <w:tcW w:w="3969" w:type="dxa"/>
            <w:shd w:val="clear" w:color="auto" w:fill="auto"/>
          </w:tcPr>
          <w:p w:rsidR="00212CD4" w:rsidRPr="005112BC" w:rsidRDefault="00212CD4" w:rsidP="00212CD4">
            <w:pPr>
              <w:spacing w:after="0" w:line="300" w:lineRule="exact"/>
              <w:rPr>
                <w:rFonts w:eastAsia="MS Mincho"/>
              </w:rPr>
            </w:pPr>
            <w:r w:rsidRPr="002442F6">
              <w:rPr>
                <w:rFonts w:eastAsia="MS Mincho"/>
              </w:rPr>
              <w:t xml:space="preserve">"Forms of </w:t>
            </w:r>
            <w:proofErr w:type="spellStart"/>
            <w:r w:rsidRPr="002442F6">
              <w:rPr>
                <w:rFonts w:eastAsia="MS Mincho"/>
              </w:rPr>
              <w:t>endurance</w:t>
            </w:r>
            <w:proofErr w:type="spellEnd"/>
            <w:r w:rsidRPr="002442F6">
              <w:rPr>
                <w:rFonts w:eastAsia="MS Mincho"/>
              </w:rPr>
              <w:t xml:space="preserve">, </w:t>
            </w:r>
            <w:proofErr w:type="spellStart"/>
            <w:r w:rsidRPr="002442F6">
              <w:rPr>
                <w:rFonts w:eastAsia="MS Mincho"/>
              </w:rPr>
              <w:t>structures</w:t>
            </w:r>
            <w:proofErr w:type="spellEnd"/>
            <w:r w:rsidRPr="002442F6">
              <w:rPr>
                <w:rFonts w:eastAsia="MS Mincho"/>
              </w:rPr>
              <w:t xml:space="preserve"> of </w:t>
            </w:r>
            <w:proofErr w:type="spellStart"/>
            <w:r w:rsidRPr="002442F6">
              <w:rPr>
                <w:rFonts w:eastAsia="MS Mincho"/>
              </w:rPr>
              <w:t>erasure</w:t>
            </w:r>
            <w:proofErr w:type="spellEnd"/>
            <w:r w:rsidRPr="002442F6">
              <w:rPr>
                <w:rFonts w:eastAsia="MS Mincho"/>
              </w:rPr>
              <w:t xml:space="preserve">: </w:t>
            </w:r>
            <w:proofErr w:type="spellStart"/>
            <w:r w:rsidRPr="002442F6">
              <w:rPr>
                <w:rFonts w:eastAsia="MS Mincho"/>
              </w:rPr>
              <w:t>Rethinking</w:t>
            </w:r>
            <w:proofErr w:type="spellEnd"/>
            <w:r w:rsidRPr="002442F6">
              <w:rPr>
                <w:rFonts w:eastAsia="MS Mincho"/>
              </w:rPr>
              <w:t xml:space="preserve"> </w:t>
            </w:r>
            <w:proofErr w:type="spellStart"/>
            <w:r w:rsidRPr="002442F6">
              <w:rPr>
                <w:rFonts w:eastAsia="MS Mincho"/>
              </w:rPr>
              <w:t>Byzantium</w:t>
            </w:r>
            <w:proofErr w:type="spellEnd"/>
            <w:r w:rsidRPr="002442F6">
              <w:rPr>
                <w:rFonts w:eastAsia="MS Mincho"/>
              </w:rPr>
              <w:t xml:space="preserve"> in </w:t>
            </w:r>
            <w:proofErr w:type="spellStart"/>
            <w:r w:rsidRPr="002442F6">
              <w:rPr>
                <w:rFonts w:eastAsia="MS Mincho"/>
              </w:rPr>
              <w:t>Istanbul</w:t>
            </w:r>
            <w:proofErr w:type="spellEnd"/>
            <w:r w:rsidRPr="002442F6">
              <w:rPr>
                <w:rFonts w:eastAsia="MS Mincho"/>
              </w:rPr>
              <w:t>"</w:t>
            </w:r>
            <w:r>
              <w:rPr>
                <w:rFonts w:eastAsia="MS Mincho"/>
              </w:rPr>
              <w:t xml:space="preserve"> (Sunum: </w:t>
            </w:r>
            <w:r w:rsidRPr="002442F6">
              <w:rPr>
                <w:rFonts w:eastAsia="MS Mincho"/>
              </w:rPr>
              <w:t xml:space="preserve">Çiğdem </w:t>
            </w:r>
            <w:proofErr w:type="spellStart"/>
            <w:r w:rsidRPr="002442F6">
              <w:rPr>
                <w:rFonts w:eastAsia="MS Mincho"/>
              </w:rPr>
              <w:t>Kafescioğlu</w:t>
            </w:r>
            <w:proofErr w:type="spellEnd"/>
            <w:r>
              <w:rPr>
                <w:rFonts w:eastAsia="MS Mincho"/>
              </w:rPr>
              <w:t>)</w:t>
            </w:r>
          </w:p>
        </w:tc>
        <w:tc>
          <w:tcPr>
            <w:tcW w:w="2177" w:type="dxa"/>
            <w:shd w:val="clear" w:color="auto" w:fill="auto"/>
          </w:tcPr>
          <w:p w:rsidR="00212CD4" w:rsidRPr="00B2036B" w:rsidRDefault="00212CD4" w:rsidP="00212CD4">
            <w:pPr>
              <w:spacing w:after="0" w:line="300" w:lineRule="exact"/>
              <w:rPr>
                <w:color w:val="000000"/>
              </w:rPr>
            </w:pPr>
            <w:proofErr w:type="spellStart"/>
            <w:r w:rsidRPr="002442F6">
              <w:rPr>
                <w:rFonts w:eastAsia="MS Mincho"/>
              </w:rPr>
              <w:t>European</w:t>
            </w:r>
            <w:proofErr w:type="spellEnd"/>
            <w:r w:rsidRPr="002442F6">
              <w:rPr>
                <w:rFonts w:eastAsia="MS Mincho"/>
              </w:rPr>
              <w:t xml:space="preserve"> </w:t>
            </w:r>
            <w:proofErr w:type="spellStart"/>
            <w:r w:rsidRPr="002442F6">
              <w:rPr>
                <w:rFonts w:eastAsia="MS Mincho"/>
              </w:rPr>
              <w:t>Architectural</w:t>
            </w:r>
            <w:proofErr w:type="spellEnd"/>
            <w:r w:rsidRPr="002442F6">
              <w:rPr>
                <w:rFonts w:eastAsia="MS Mincho"/>
              </w:rPr>
              <w:t xml:space="preserve"> </w:t>
            </w:r>
            <w:proofErr w:type="spellStart"/>
            <w:r w:rsidRPr="002442F6">
              <w:rPr>
                <w:rFonts w:eastAsia="MS Mincho"/>
              </w:rPr>
              <w:t>History</w:t>
            </w:r>
            <w:proofErr w:type="spellEnd"/>
            <w:r w:rsidRPr="002442F6">
              <w:rPr>
                <w:rFonts w:eastAsia="MS Mincho"/>
              </w:rPr>
              <w:t xml:space="preserve"> Network </w:t>
            </w:r>
            <w:proofErr w:type="spellStart"/>
            <w:r w:rsidRPr="002442F6">
              <w:rPr>
                <w:rFonts w:eastAsia="MS Mincho"/>
              </w:rPr>
              <w:t>Thematic</w:t>
            </w:r>
            <w:proofErr w:type="spellEnd"/>
            <w:r w:rsidRPr="002442F6">
              <w:rPr>
                <w:rFonts w:eastAsia="MS Mincho"/>
              </w:rPr>
              <w:t xml:space="preserve"> Conference: Architecture </w:t>
            </w:r>
            <w:proofErr w:type="spellStart"/>
            <w:r w:rsidRPr="002442F6">
              <w:rPr>
                <w:rFonts w:eastAsia="MS Mincho"/>
              </w:rPr>
              <w:t>and</w:t>
            </w:r>
            <w:proofErr w:type="spellEnd"/>
            <w:r w:rsidRPr="002442F6">
              <w:rPr>
                <w:rFonts w:eastAsia="MS Mincho"/>
              </w:rPr>
              <w:t xml:space="preserve"> </w:t>
            </w:r>
            <w:proofErr w:type="spellStart"/>
            <w:r w:rsidRPr="002442F6">
              <w:rPr>
                <w:rFonts w:eastAsia="MS Mincho"/>
              </w:rPr>
              <w:t>Endurance</w:t>
            </w:r>
            <w:proofErr w:type="spellEnd"/>
            <w:r w:rsidRPr="002442F6">
              <w:rPr>
                <w:rFonts w:eastAsia="MS Mincho"/>
              </w:rPr>
              <w:t>, ODTÜ</w:t>
            </w:r>
          </w:p>
        </w:tc>
      </w:tr>
      <w:tr w:rsidR="00212CD4" w:rsidTr="00212CD4">
        <w:trPr>
          <w:trHeight w:val="426"/>
        </w:trPr>
        <w:tc>
          <w:tcPr>
            <w:tcW w:w="2235" w:type="dxa"/>
            <w:shd w:val="clear" w:color="auto" w:fill="auto"/>
          </w:tcPr>
          <w:p w:rsidR="00212CD4" w:rsidRPr="005112BC" w:rsidRDefault="00212CD4" w:rsidP="00212CD4">
            <w:pPr>
              <w:spacing w:after="0" w:line="300" w:lineRule="exact"/>
            </w:pPr>
            <w:r w:rsidRPr="00D45CB2">
              <w:rPr>
                <w:rFonts w:eastAsia="MS Mincho"/>
              </w:rPr>
              <w:t xml:space="preserve">16-17 </w:t>
            </w:r>
            <w:r>
              <w:rPr>
                <w:rFonts w:eastAsia="MS Mincho"/>
              </w:rPr>
              <w:t>Eylül</w:t>
            </w:r>
            <w:r w:rsidRPr="00D45CB2">
              <w:rPr>
                <w:rFonts w:eastAsia="MS Mincho"/>
              </w:rPr>
              <w:t xml:space="preserve"> 2021</w:t>
            </w:r>
          </w:p>
        </w:tc>
        <w:tc>
          <w:tcPr>
            <w:tcW w:w="1417" w:type="dxa"/>
            <w:shd w:val="clear" w:color="auto" w:fill="auto"/>
          </w:tcPr>
          <w:p w:rsidR="00212CD4" w:rsidRDefault="00212CD4" w:rsidP="00212CD4">
            <w:pPr>
              <w:spacing w:after="0" w:line="300" w:lineRule="exact"/>
            </w:pPr>
            <w:r>
              <w:t>Konferans (açılış konuşması)</w:t>
            </w:r>
          </w:p>
        </w:tc>
        <w:tc>
          <w:tcPr>
            <w:tcW w:w="3969" w:type="dxa"/>
            <w:shd w:val="clear" w:color="auto" w:fill="auto"/>
          </w:tcPr>
          <w:p w:rsidR="00212CD4" w:rsidRPr="005112BC" w:rsidRDefault="00212CD4" w:rsidP="00212CD4">
            <w:pPr>
              <w:spacing w:after="0" w:line="300" w:lineRule="exact"/>
              <w:rPr>
                <w:rFonts w:eastAsia="MS Mincho"/>
              </w:rPr>
            </w:pPr>
            <w:r w:rsidRPr="00D45CB2">
              <w:rPr>
                <w:rFonts w:eastAsia="MS Mincho"/>
              </w:rPr>
              <w:t xml:space="preserve"> “‘</w:t>
            </w:r>
            <w:proofErr w:type="spellStart"/>
            <w:r w:rsidRPr="00D45CB2">
              <w:rPr>
                <w:rFonts w:eastAsia="MS Mincho"/>
              </w:rPr>
              <w:t>Viewing</w:t>
            </w:r>
            <w:proofErr w:type="spellEnd"/>
            <w:r w:rsidRPr="00D45CB2">
              <w:rPr>
                <w:rFonts w:eastAsia="MS Mincho"/>
              </w:rPr>
              <w:t xml:space="preserve"> </w:t>
            </w:r>
            <w:proofErr w:type="spellStart"/>
            <w:r w:rsidRPr="00D45CB2">
              <w:rPr>
                <w:rFonts w:eastAsia="MS Mincho"/>
              </w:rPr>
              <w:t>and</w:t>
            </w:r>
            <w:proofErr w:type="spellEnd"/>
            <w:r w:rsidRPr="00D45CB2">
              <w:rPr>
                <w:rFonts w:eastAsia="MS Mincho"/>
              </w:rPr>
              <w:t xml:space="preserve"> </w:t>
            </w:r>
            <w:proofErr w:type="spellStart"/>
            <w:r w:rsidRPr="00D45CB2">
              <w:rPr>
                <w:rFonts w:eastAsia="MS Mincho"/>
              </w:rPr>
              <w:t>contemplating</w:t>
            </w:r>
            <w:proofErr w:type="spellEnd"/>
            <w:r w:rsidRPr="00D45CB2">
              <w:rPr>
                <w:rFonts w:eastAsia="MS Mincho"/>
              </w:rPr>
              <w:t>’ (</w:t>
            </w:r>
            <w:proofErr w:type="spellStart"/>
            <w:r w:rsidRPr="00D45CB2">
              <w:rPr>
                <w:rFonts w:eastAsia="MS Mincho"/>
              </w:rPr>
              <w:t>Seyr</w:t>
            </w:r>
            <w:proofErr w:type="spellEnd"/>
            <w:r w:rsidRPr="00D45CB2">
              <w:rPr>
                <w:rFonts w:eastAsia="MS Mincho"/>
              </w:rPr>
              <w:t xml:space="preserve"> ü Temaşa): </w:t>
            </w:r>
            <w:proofErr w:type="spellStart"/>
            <w:r w:rsidRPr="00D45CB2">
              <w:rPr>
                <w:rFonts w:eastAsia="MS Mincho"/>
              </w:rPr>
              <w:t>Foreign</w:t>
            </w:r>
            <w:proofErr w:type="spellEnd"/>
            <w:r w:rsidRPr="00D45CB2">
              <w:rPr>
                <w:rFonts w:eastAsia="MS Mincho"/>
              </w:rPr>
              <w:t xml:space="preserve"> </w:t>
            </w:r>
            <w:proofErr w:type="spellStart"/>
            <w:r w:rsidRPr="00D45CB2">
              <w:rPr>
                <w:rFonts w:eastAsia="MS Mincho"/>
              </w:rPr>
              <w:t>travelers</w:t>
            </w:r>
            <w:proofErr w:type="spellEnd"/>
            <w:r w:rsidRPr="00D45CB2">
              <w:rPr>
                <w:rFonts w:eastAsia="MS Mincho"/>
              </w:rPr>
              <w:t xml:space="preserve"> </w:t>
            </w:r>
            <w:proofErr w:type="spellStart"/>
            <w:r w:rsidRPr="00D45CB2">
              <w:rPr>
                <w:rFonts w:eastAsia="MS Mincho"/>
              </w:rPr>
              <w:t>and</w:t>
            </w:r>
            <w:proofErr w:type="spellEnd"/>
            <w:r w:rsidRPr="00D45CB2">
              <w:rPr>
                <w:rFonts w:eastAsia="MS Mincho"/>
              </w:rPr>
              <w:t xml:space="preserve"> </w:t>
            </w:r>
            <w:proofErr w:type="spellStart"/>
            <w:r w:rsidRPr="00D45CB2">
              <w:rPr>
                <w:rFonts w:eastAsia="MS Mincho"/>
              </w:rPr>
              <w:t>antiquarians</w:t>
            </w:r>
            <w:proofErr w:type="spellEnd"/>
            <w:r w:rsidRPr="00D45CB2">
              <w:rPr>
                <w:rFonts w:eastAsia="MS Mincho"/>
              </w:rPr>
              <w:t xml:space="preserve"> </w:t>
            </w:r>
            <w:proofErr w:type="spellStart"/>
            <w:r w:rsidRPr="00D45CB2">
              <w:rPr>
                <w:rFonts w:eastAsia="MS Mincho"/>
              </w:rPr>
              <w:t>and</w:t>
            </w:r>
            <w:proofErr w:type="spellEnd"/>
            <w:r w:rsidRPr="00D45CB2">
              <w:rPr>
                <w:rFonts w:eastAsia="MS Mincho"/>
              </w:rPr>
              <w:t xml:space="preserve"> </w:t>
            </w:r>
            <w:proofErr w:type="spellStart"/>
            <w:r w:rsidRPr="00D45CB2">
              <w:rPr>
                <w:rFonts w:eastAsia="MS Mincho"/>
              </w:rPr>
              <w:t>the</w:t>
            </w:r>
            <w:proofErr w:type="spellEnd"/>
            <w:r w:rsidRPr="00D45CB2">
              <w:rPr>
                <w:rFonts w:eastAsia="MS Mincho"/>
              </w:rPr>
              <w:t xml:space="preserve"> </w:t>
            </w:r>
            <w:proofErr w:type="spellStart"/>
            <w:r w:rsidRPr="00D45CB2">
              <w:rPr>
                <w:rFonts w:eastAsia="MS Mincho"/>
              </w:rPr>
              <w:t>Sublime</w:t>
            </w:r>
            <w:proofErr w:type="spellEnd"/>
            <w:r w:rsidRPr="00D45CB2">
              <w:rPr>
                <w:rFonts w:eastAsia="MS Mincho"/>
              </w:rPr>
              <w:t xml:space="preserve"> Porte, </w:t>
            </w:r>
            <w:proofErr w:type="spellStart"/>
            <w:r w:rsidRPr="00D45CB2">
              <w:rPr>
                <w:rFonts w:eastAsia="MS Mincho"/>
              </w:rPr>
              <w:t>ca</w:t>
            </w:r>
            <w:proofErr w:type="spellEnd"/>
            <w:r w:rsidRPr="00D45CB2">
              <w:rPr>
                <w:rFonts w:eastAsia="MS Mincho"/>
              </w:rPr>
              <w:t xml:space="preserve"> 1800-1830”</w:t>
            </w:r>
            <w:r>
              <w:rPr>
                <w:rFonts w:eastAsia="MS Mincho"/>
              </w:rPr>
              <w:t xml:space="preserve"> (Sunum: </w:t>
            </w:r>
            <w:proofErr w:type="spellStart"/>
            <w:r>
              <w:rPr>
                <w:rFonts w:eastAsia="MS Mincho"/>
              </w:rPr>
              <w:t>Edhem</w:t>
            </w:r>
            <w:proofErr w:type="spellEnd"/>
            <w:r>
              <w:rPr>
                <w:rFonts w:eastAsia="MS Mincho"/>
              </w:rPr>
              <w:t xml:space="preserve"> Eldem)</w:t>
            </w:r>
          </w:p>
        </w:tc>
        <w:tc>
          <w:tcPr>
            <w:tcW w:w="2177" w:type="dxa"/>
            <w:shd w:val="clear" w:color="auto" w:fill="auto"/>
          </w:tcPr>
          <w:p w:rsidR="00212CD4" w:rsidRPr="00B2036B" w:rsidRDefault="00212CD4" w:rsidP="00212CD4">
            <w:pPr>
              <w:spacing w:after="0" w:line="300" w:lineRule="exact"/>
              <w:rPr>
                <w:color w:val="000000"/>
              </w:rPr>
            </w:pPr>
            <w:r w:rsidRPr="00D45CB2">
              <w:rPr>
                <w:rFonts w:eastAsia="MS Mincho"/>
              </w:rPr>
              <w:t xml:space="preserve">“Travel </w:t>
            </w:r>
            <w:proofErr w:type="spellStart"/>
            <w:r w:rsidRPr="00D45CB2">
              <w:rPr>
                <w:rFonts w:eastAsia="MS Mincho"/>
              </w:rPr>
              <w:t>and</w:t>
            </w:r>
            <w:proofErr w:type="spellEnd"/>
            <w:r w:rsidRPr="00D45CB2">
              <w:rPr>
                <w:rFonts w:eastAsia="MS Mincho"/>
              </w:rPr>
              <w:t xml:space="preserve"> </w:t>
            </w:r>
            <w:proofErr w:type="spellStart"/>
            <w:r w:rsidRPr="00D45CB2">
              <w:rPr>
                <w:rFonts w:eastAsia="MS Mincho"/>
              </w:rPr>
              <w:t>Archaeology</w:t>
            </w:r>
            <w:proofErr w:type="spellEnd"/>
            <w:r w:rsidRPr="00D45CB2">
              <w:rPr>
                <w:rFonts w:eastAsia="MS Mincho"/>
              </w:rPr>
              <w:t xml:space="preserve"> in </w:t>
            </w:r>
            <w:proofErr w:type="spellStart"/>
            <w:r w:rsidRPr="00D45CB2">
              <w:rPr>
                <w:rFonts w:eastAsia="MS Mincho"/>
              </w:rPr>
              <w:t>Ottoman</w:t>
            </w:r>
            <w:proofErr w:type="spellEnd"/>
            <w:r w:rsidRPr="00D45CB2">
              <w:rPr>
                <w:rFonts w:eastAsia="MS Mincho"/>
              </w:rPr>
              <w:t xml:space="preserve"> </w:t>
            </w:r>
            <w:proofErr w:type="spellStart"/>
            <w:r w:rsidRPr="00D45CB2">
              <w:rPr>
                <w:rFonts w:eastAsia="MS Mincho"/>
              </w:rPr>
              <w:t>Greece</w:t>
            </w:r>
            <w:proofErr w:type="spellEnd"/>
            <w:r w:rsidRPr="00D45CB2">
              <w:rPr>
                <w:rFonts w:eastAsia="MS Mincho"/>
              </w:rPr>
              <w:t xml:space="preserve"> in </w:t>
            </w:r>
            <w:proofErr w:type="spellStart"/>
            <w:r w:rsidRPr="00D45CB2">
              <w:rPr>
                <w:rFonts w:eastAsia="MS Mincho"/>
              </w:rPr>
              <w:t>the</w:t>
            </w:r>
            <w:proofErr w:type="spellEnd"/>
            <w:r w:rsidRPr="00D45CB2">
              <w:rPr>
                <w:rFonts w:eastAsia="MS Mincho"/>
              </w:rPr>
              <w:t xml:space="preserve"> Age of </w:t>
            </w:r>
            <w:proofErr w:type="spellStart"/>
            <w:r w:rsidRPr="00D45CB2">
              <w:rPr>
                <w:rFonts w:eastAsia="MS Mincho"/>
              </w:rPr>
              <w:t>Revolution</w:t>
            </w:r>
            <w:proofErr w:type="spellEnd"/>
            <w:r w:rsidRPr="00D45CB2">
              <w:rPr>
                <w:rFonts w:eastAsia="MS Mincho"/>
              </w:rPr>
              <w:t xml:space="preserve"> </w:t>
            </w:r>
            <w:r w:rsidRPr="00D45CB2">
              <w:rPr>
                <w:rFonts w:eastAsia="MS Mincho"/>
              </w:rPr>
              <w:lastRenderedPageBreak/>
              <w:t xml:space="preserve">c.1800–1833” </w:t>
            </w:r>
            <w:proofErr w:type="spellStart"/>
            <w:r w:rsidRPr="00D45CB2">
              <w:rPr>
                <w:rFonts w:eastAsia="MS Mincho"/>
              </w:rPr>
              <w:t>symposium</w:t>
            </w:r>
            <w:proofErr w:type="spellEnd"/>
            <w:r w:rsidRPr="00D45CB2">
              <w:rPr>
                <w:rFonts w:eastAsia="MS Mincho"/>
              </w:rPr>
              <w:t xml:space="preserve">, British School at </w:t>
            </w:r>
            <w:proofErr w:type="spellStart"/>
            <w:r w:rsidRPr="00D45CB2">
              <w:rPr>
                <w:rFonts w:eastAsia="MS Mincho"/>
              </w:rPr>
              <w:t>Athens</w:t>
            </w:r>
            <w:proofErr w:type="spellEnd"/>
            <w:r w:rsidRPr="00D45CB2">
              <w:rPr>
                <w:rFonts w:eastAsia="MS Mincho"/>
              </w:rPr>
              <w:t xml:space="preserve">, </w:t>
            </w:r>
            <w:r>
              <w:rPr>
                <w:rFonts w:eastAsia="MS Mincho"/>
              </w:rPr>
              <w:t>Atina</w:t>
            </w:r>
          </w:p>
        </w:tc>
      </w:tr>
      <w:tr w:rsidR="00212CD4" w:rsidTr="00212CD4">
        <w:trPr>
          <w:trHeight w:val="426"/>
        </w:trPr>
        <w:tc>
          <w:tcPr>
            <w:tcW w:w="2235" w:type="dxa"/>
            <w:shd w:val="clear" w:color="auto" w:fill="auto"/>
          </w:tcPr>
          <w:p w:rsidR="00212CD4" w:rsidRPr="005112BC" w:rsidRDefault="00212CD4" w:rsidP="00212CD4">
            <w:pPr>
              <w:spacing w:after="0" w:line="300" w:lineRule="exact"/>
            </w:pPr>
            <w:r w:rsidRPr="00D45CB2">
              <w:rPr>
                <w:rFonts w:eastAsia="MS Mincho"/>
              </w:rPr>
              <w:lastRenderedPageBreak/>
              <w:t xml:space="preserve">11 </w:t>
            </w:r>
            <w:r>
              <w:rPr>
                <w:rFonts w:eastAsia="MS Mincho"/>
              </w:rPr>
              <w:t>Kasım</w:t>
            </w:r>
            <w:r w:rsidRPr="00D45CB2">
              <w:rPr>
                <w:rFonts w:eastAsia="MS Mincho"/>
              </w:rPr>
              <w:t xml:space="preserve"> 2021</w:t>
            </w:r>
          </w:p>
        </w:tc>
        <w:tc>
          <w:tcPr>
            <w:tcW w:w="1417" w:type="dxa"/>
            <w:shd w:val="clear" w:color="auto" w:fill="auto"/>
          </w:tcPr>
          <w:p w:rsidR="00212CD4" w:rsidRDefault="00212CD4" w:rsidP="00212CD4">
            <w:pPr>
              <w:spacing w:after="0" w:line="300" w:lineRule="exact"/>
            </w:pPr>
            <w:r>
              <w:t xml:space="preserve">Sempozyum </w:t>
            </w:r>
          </w:p>
        </w:tc>
        <w:tc>
          <w:tcPr>
            <w:tcW w:w="3969" w:type="dxa"/>
            <w:shd w:val="clear" w:color="auto" w:fill="auto"/>
          </w:tcPr>
          <w:p w:rsidR="00212CD4" w:rsidRPr="005112BC" w:rsidRDefault="00212CD4" w:rsidP="00212CD4">
            <w:pPr>
              <w:spacing w:after="0" w:line="300" w:lineRule="exact"/>
              <w:rPr>
                <w:rFonts w:eastAsia="MS Mincho"/>
              </w:rPr>
            </w:pPr>
            <w:r>
              <w:rPr>
                <w:rFonts w:eastAsia="MS Mincho"/>
              </w:rPr>
              <w:t xml:space="preserve"> </w:t>
            </w:r>
            <w:r w:rsidRPr="00D45CB2">
              <w:rPr>
                <w:rFonts w:eastAsia="MS Mincho"/>
              </w:rPr>
              <w:t>“</w:t>
            </w:r>
            <w:proofErr w:type="spellStart"/>
            <w:r w:rsidRPr="00D45CB2">
              <w:rPr>
                <w:rFonts w:eastAsia="MS Mincho"/>
              </w:rPr>
              <w:t>The</w:t>
            </w:r>
            <w:proofErr w:type="spellEnd"/>
            <w:r w:rsidRPr="00D45CB2">
              <w:rPr>
                <w:rFonts w:eastAsia="MS Mincho"/>
              </w:rPr>
              <w:t xml:space="preserve"> </w:t>
            </w:r>
            <w:proofErr w:type="spellStart"/>
            <w:r w:rsidRPr="00D45CB2">
              <w:rPr>
                <w:rFonts w:eastAsia="MS Mincho"/>
              </w:rPr>
              <w:t>Ottoman</w:t>
            </w:r>
            <w:proofErr w:type="spellEnd"/>
            <w:r w:rsidRPr="00D45CB2">
              <w:rPr>
                <w:rFonts w:eastAsia="MS Mincho"/>
              </w:rPr>
              <w:t xml:space="preserve"> </w:t>
            </w:r>
            <w:proofErr w:type="spellStart"/>
            <w:r w:rsidRPr="00D45CB2">
              <w:rPr>
                <w:rFonts w:eastAsia="MS Mincho"/>
              </w:rPr>
              <w:t>Empire</w:t>
            </w:r>
            <w:proofErr w:type="spellEnd"/>
            <w:r w:rsidRPr="00D45CB2">
              <w:rPr>
                <w:rFonts w:eastAsia="MS Mincho"/>
              </w:rPr>
              <w:t xml:space="preserve"> </w:t>
            </w:r>
            <w:proofErr w:type="spellStart"/>
            <w:r w:rsidRPr="00D45CB2">
              <w:rPr>
                <w:rFonts w:eastAsia="MS Mincho"/>
              </w:rPr>
              <w:t>and</w:t>
            </w:r>
            <w:proofErr w:type="spellEnd"/>
            <w:r w:rsidRPr="00D45CB2">
              <w:rPr>
                <w:rFonts w:eastAsia="MS Mincho"/>
              </w:rPr>
              <w:t xml:space="preserve"> </w:t>
            </w:r>
            <w:proofErr w:type="spellStart"/>
            <w:proofErr w:type="gramStart"/>
            <w:r w:rsidRPr="00D45CB2">
              <w:rPr>
                <w:rFonts w:eastAsia="MS Mincho"/>
              </w:rPr>
              <w:t>Turkey</w:t>
            </w:r>
            <w:proofErr w:type="spellEnd"/>
            <w:r w:rsidRPr="00D45CB2">
              <w:rPr>
                <w:rFonts w:eastAsia="MS Mincho"/>
              </w:rPr>
              <w:t xml:space="preserve"> : A</w:t>
            </w:r>
            <w:proofErr w:type="gramEnd"/>
            <w:r w:rsidRPr="00D45CB2">
              <w:rPr>
                <w:rFonts w:eastAsia="MS Mincho"/>
              </w:rPr>
              <w:t xml:space="preserve"> Great </w:t>
            </w:r>
            <w:proofErr w:type="spellStart"/>
            <w:r w:rsidRPr="00D45CB2">
              <w:rPr>
                <w:rFonts w:eastAsia="MS Mincho"/>
              </w:rPr>
              <w:t>Place</w:t>
            </w:r>
            <w:proofErr w:type="spellEnd"/>
            <w:r w:rsidRPr="00D45CB2">
              <w:rPr>
                <w:rFonts w:eastAsia="MS Mincho"/>
              </w:rPr>
              <w:t xml:space="preserve"> </w:t>
            </w:r>
            <w:proofErr w:type="spellStart"/>
            <w:r w:rsidRPr="00D45CB2">
              <w:rPr>
                <w:rFonts w:eastAsia="MS Mincho"/>
              </w:rPr>
              <w:t>to</w:t>
            </w:r>
            <w:proofErr w:type="spellEnd"/>
            <w:r w:rsidRPr="00D45CB2">
              <w:rPr>
                <w:rFonts w:eastAsia="MS Mincho"/>
              </w:rPr>
              <w:t xml:space="preserve"> </w:t>
            </w:r>
            <w:proofErr w:type="spellStart"/>
            <w:r w:rsidRPr="00D45CB2">
              <w:rPr>
                <w:rFonts w:eastAsia="MS Mincho"/>
              </w:rPr>
              <w:t>Visit</w:t>
            </w:r>
            <w:proofErr w:type="spellEnd"/>
            <w:r w:rsidRPr="00D45CB2">
              <w:rPr>
                <w:rFonts w:eastAsia="MS Mincho"/>
              </w:rPr>
              <w:t xml:space="preserve">, a Hard </w:t>
            </w:r>
            <w:proofErr w:type="spellStart"/>
            <w:r w:rsidRPr="00D45CB2">
              <w:rPr>
                <w:rFonts w:eastAsia="MS Mincho"/>
              </w:rPr>
              <w:t>Place</w:t>
            </w:r>
            <w:proofErr w:type="spellEnd"/>
            <w:r w:rsidRPr="00D45CB2">
              <w:rPr>
                <w:rFonts w:eastAsia="MS Mincho"/>
              </w:rPr>
              <w:t xml:space="preserve"> </w:t>
            </w:r>
            <w:proofErr w:type="spellStart"/>
            <w:r w:rsidRPr="00D45CB2">
              <w:rPr>
                <w:rFonts w:eastAsia="MS Mincho"/>
              </w:rPr>
              <w:t>to</w:t>
            </w:r>
            <w:proofErr w:type="spellEnd"/>
            <w:r w:rsidRPr="00D45CB2">
              <w:rPr>
                <w:rFonts w:eastAsia="MS Mincho"/>
              </w:rPr>
              <w:t xml:space="preserve"> Live,” </w:t>
            </w:r>
            <w:proofErr w:type="spellStart"/>
            <w:r w:rsidRPr="00D45CB2">
              <w:rPr>
                <w:rFonts w:eastAsia="MS Mincho"/>
              </w:rPr>
              <w:t>keynote</w:t>
            </w:r>
            <w:proofErr w:type="spellEnd"/>
            <w:r w:rsidRPr="00D45CB2">
              <w:rPr>
                <w:rFonts w:eastAsia="MS Mincho"/>
              </w:rPr>
              <w:t xml:space="preserve"> </w:t>
            </w:r>
            <w:proofErr w:type="spellStart"/>
            <w:r w:rsidRPr="00D45CB2">
              <w:rPr>
                <w:rFonts w:eastAsia="MS Mincho"/>
              </w:rPr>
              <w:t>lecture</w:t>
            </w:r>
            <w:proofErr w:type="spellEnd"/>
            <w:r w:rsidRPr="00D45CB2">
              <w:rPr>
                <w:rFonts w:eastAsia="MS Mincho"/>
              </w:rPr>
              <w:t xml:space="preserve"> at </w:t>
            </w:r>
            <w:proofErr w:type="spellStart"/>
            <w:r w:rsidRPr="00D45CB2">
              <w:rPr>
                <w:rFonts w:eastAsia="MS Mincho"/>
              </w:rPr>
              <w:t>the</w:t>
            </w:r>
            <w:proofErr w:type="spellEnd"/>
            <w:r w:rsidRPr="00D45CB2">
              <w:rPr>
                <w:rFonts w:eastAsia="MS Mincho"/>
              </w:rPr>
              <w:t xml:space="preserve"> “</w:t>
            </w:r>
            <w:proofErr w:type="spellStart"/>
            <w:r w:rsidRPr="00D45CB2">
              <w:rPr>
                <w:rFonts w:eastAsia="MS Mincho"/>
              </w:rPr>
              <w:t>Narrating</w:t>
            </w:r>
            <w:proofErr w:type="spellEnd"/>
            <w:r w:rsidRPr="00D45CB2">
              <w:rPr>
                <w:rFonts w:eastAsia="MS Mincho"/>
              </w:rPr>
              <w:t xml:space="preserve"> </w:t>
            </w:r>
            <w:proofErr w:type="spellStart"/>
            <w:r w:rsidRPr="00D45CB2">
              <w:rPr>
                <w:rFonts w:eastAsia="MS Mincho"/>
              </w:rPr>
              <w:t>Exile</w:t>
            </w:r>
            <w:proofErr w:type="spellEnd"/>
            <w:r w:rsidRPr="00D45CB2">
              <w:rPr>
                <w:rFonts w:eastAsia="MS Mincho"/>
              </w:rPr>
              <w:t>”</w:t>
            </w:r>
            <w:r>
              <w:rPr>
                <w:rFonts w:eastAsia="MS Mincho"/>
              </w:rPr>
              <w:t xml:space="preserve"> (Sunum: </w:t>
            </w:r>
            <w:proofErr w:type="spellStart"/>
            <w:r w:rsidRPr="00D45CB2">
              <w:rPr>
                <w:rFonts w:eastAsia="MS Mincho"/>
              </w:rPr>
              <w:t>Edhem</w:t>
            </w:r>
            <w:proofErr w:type="spellEnd"/>
            <w:r w:rsidRPr="00D45CB2">
              <w:rPr>
                <w:rFonts w:eastAsia="MS Mincho"/>
              </w:rPr>
              <w:t xml:space="preserve"> Eldem</w:t>
            </w:r>
            <w:r>
              <w:rPr>
                <w:rFonts w:eastAsia="MS Mincho"/>
              </w:rPr>
              <w:t>)</w:t>
            </w:r>
          </w:p>
        </w:tc>
        <w:tc>
          <w:tcPr>
            <w:tcW w:w="2177" w:type="dxa"/>
            <w:shd w:val="clear" w:color="auto" w:fill="auto"/>
          </w:tcPr>
          <w:p w:rsidR="00212CD4" w:rsidRPr="00B2036B" w:rsidRDefault="00212CD4" w:rsidP="00212CD4">
            <w:pPr>
              <w:spacing w:after="0" w:line="300" w:lineRule="exact"/>
              <w:rPr>
                <w:color w:val="000000"/>
              </w:rPr>
            </w:pPr>
            <w:proofErr w:type="spellStart"/>
            <w:r w:rsidRPr="00D45CB2">
              <w:rPr>
                <w:rFonts w:eastAsia="MS Mincho"/>
              </w:rPr>
              <w:t>University</w:t>
            </w:r>
            <w:proofErr w:type="spellEnd"/>
            <w:r w:rsidRPr="00D45CB2">
              <w:rPr>
                <w:rFonts w:eastAsia="MS Mincho"/>
              </w:rPr>
              <w:t xml:space="preserve"> of Amsterdam</w:t>
            </w:r>
          </w:p>
        </w:tc>
      </w:tr>
      <w:tr w:rsidR="00212CD4" w:rsidTr="00212CD4">
        <w:trPr>
          <w:trHeight w:val="426"/>
        </w:trPr>
        <w:tc>
          <w:tcPr>
            <w:tcW w:w="2235" w:type="dxa"/>
            <w:shd w:val="clear" w:color="auto" w:fill="auto"/>
          </w:tcPr>
          <w:p w:rsidR="00212CD4" w:rsidRPr="005112BC" w:rsidRDefault="00212CD4" w:rsidP="00212CD4">
            <w:pPr>
              <w:spacing w:after="0" w:line="300" w:lineRule="exact"/>
              <w:jc w:val="both"/>
            </w:pPr>
            <w:r w:rsidRPr="00D45CB2">
              <w:rPr>
                <w:rFonts w:eastAsia="MS Mincho"/>
              </w:rPr>
              <w:t xml:space="preserve">25 </w:t>
            </w:r>
            <w:r>
              <w:rPr>
                <w:rFonts w:eastAsia="MS Mincho"/>
              </w:rPr>
              <w:t xml:space="preserve">Kasım </w:t>
            </w:r>
            <w:r w:rsidRPr="00D45CB2">
              <w:rPr>
                <w:rFonts w:eastAsia="MS Mincho"/>
              </w:rPr>
              <w:t>2021</w:t>
            </w:r>
          </w:p>
        </w:tc>
        <w:tc>
          <w:tcPr>
            <w:tcW w:w="1417" w:type="dxa"/>
            <w:shd w:val="clear" w:color="auto" w:fill="auto"/>
          </w:tcPr>
          <w:p w:rsidR="00212CD4" w:rsidRDefault="00212CD4" w:rsidP="00212CD4">
            <w:pPr>
              <w:spacing w:after="0" w:line="300" w:lineRule="exact"/>
            </w:pPr>
            <w:r>
              <w:t>Sempozyum</w:t>
            </w:r>
          </w:p>
        </w:tc>
        <w:tc>
          <w:tcPr>
            <w:tcW w:w="3969" w:type="dxa"/>
            <w:shd w:val="clear" w:color="auto" w:fill="auto"/>
          </w:tcPr>
          <w:p w:rsidR="00212CD4" w:rsidRPr="005112BC" w:rsidRDefault="00212CD4" w:rsidP="00212CD4">
            <w:pPr>
              <w:spacing w:after="0" w:line="300" w:lineRule="exact"/>
              <w:rPr>
                <w:rFonts w:eastAsia="MS Mincho"/>
              </w:rPr>
            </w:pPr>
            <w:r w:rsidRPr="00D45CB2">
              <w:rPr>
                <w:rFonts w:eastAsia="MS Mincho"/>
              </w:rPr>
              <w:t>“</w:t>
            </w:r>
            <w:proofErr w:type="spellStart"/>
            <w:r w:rsidRPr="00D45CB2">
              <w:rPr>
                <w:rFonts w:eastAsia="MS Mincho"/>
              </w:rPr>
              <w:t>Turkey</w:t>
            </w:r>
            <w:proofErr w:type="spellEnd"/>
            <w:r w:rsidRPr="00D45CB2">
              <w:rPr>
                <w:rFonts w:eastAsia="MS Mincho"/>
              </w:rPr>
              <w:t xml:space="preserve"> </w:t>
            </w:r>
            <w:proofErr w:type="spellStart"/>
            <w:r w:rsidRPr="00D45CB2">
              <w:rPr>
                <w:rFonts w:eastAsia="MS Mincho"/>
              </w:rPr>
              <w:t>and</w:t>
            </w:r>
            <w:proofErr w:type="spellEnd"/>
            <w:r w:rsidRPr="00D45CB2">
              <w:rPr>
                <w:rFonts w:eastAsia="MS Mincho"/>
              </w:rPr>
              <w:t xml:space="preserve"> </w:t>
            </w:r>
            <w:proofErr w:type="spellStart"/>
            <w:r w:rsidRPr="00D45CB2">
              <w:rPr>
                <w:rFonts w:eastAsia="MS Mincho"/>
              </w:rPr>
              <w:t>the</w:t>
            </w:r>
            <w:proofErr w:type="spellEnd"/>
            <w:r w:rsidRPr="00D45CB2">
              <w:rPr>
                <w:rFonts w:eastAsia="MS Mincho"/>
              </w:rPr>
              <w:t xml:space="preserve"> </w:t>
            </w:r>
            <w:proofErr w:type="spellStart"/>
            <w:r w:rsidRPr="00D45CB2">
              <w:rPr>
                <w:rFonts w:eastAsia="MS Mincho"/>
              </w:rPr>
              <w:t>Mediterranean</w:t>
            </w:r>
            <w:proofErr w:type="spellEnd"/>
            <w:r w:rsidRPr="00D45CB2">
              <w:rPr>
                <w:rFonts w:eastAsia="MS Mincho"/>
              </w:rPr>
              <w:t xml:space="preserve">. </w:t>
            </w:r>
            <w:proofErr w:type="spellStart"/>
            <w:r w:rsidRPr="00D45CB2">
              <w:rPr>
                <w:rFonts w:eastAsia="MS Mincho"/>
              </w:rPr>
              <w:t>Linkages</w:t>
            </w:r>
            <w:proofErr w:type="spellEnd"/>
            <w:r w:rsidRPr="00D45CB2">
              <w:rPr>
                <w:rFonts w:eastAsia="MS Mincho"/>
              </w:rPr>
              <w:t xml:space="preserve">, </w:t>
            </w:r>
            <w:proofErr w:type="spellStart"/>
            <w:r w:rsidRPr="00D45CB2">
              <w:rPr>
                <w:rFonts w:eastAsia="MS Mincho"/>
              </w:rPr>
              <w:t>connectivities</w:t>
            </w:r>
            <w:proofErr w:type="spellEnd"/>
            <w:r w:rsidRPr="00D45CB2">
              <w:rPr>
                <w:rFonts w:eastAsia="MS Mincho"/>
              </w:rPr>
              <w:t xml:space="preserve">, </w:t>
            </w:r>
            <w:proofErr w:type="spellStart"/>
            <w:r w:rsidRPr="00D45CB2">
              <w:rPr>
                <w:rFonts w:eastAsia="MS Mincho"/>
              </w:rPr>
              <w:t>and</w:t>
            </w:r>
            <w:proofErr w:type="spellEnd"/>
            <w:r w:rsidRPr="00D45CB2">
              <w:rPr>
                <w:rFonts w:eastAsia="MS Mincho"/>
              </w:rPr>
              <w:t xml:space="preserve"> </w:t>
            </w:r>
            <w:proofErr w:type="spellStart"/>
            <w:r w:rsidRPr="00D45CB2">
              <w:rPr>
                <w:rFonts w:eastAsia="MS Mincho"/>
              </w:rPr>
              <w:t>ruptures</w:t>
            </w:r>
            <w:proofErr w:type="spellEnd"/>
            <w:r>
              <w:rPr>
                <w:rFonts w:eastAsia="MS Mincho"/>
              </w:rPr>
              <w:t>.</w:t>
            </w:r>
            <w:r w:rsidRPr="00D45CB2">
              <w:rPr>
                <w:rFonts w:eastAsia="MS Mincho"/>
              </w:rPr>
              <w:t>”</w:t>
            </w:r>
            <w:r>
              <w:rPr>
                <w:rFonts w:eastAsia="MS Mincho"/>
              </w:rPr>
              <w:t xml:space="preserve"> (Sunum: </w:t>
            </w:r>
            <w:proofErr w:type="spellStart"/>
            <w:r w:rsidRPr="00D45CB2">
              <w:rPr>
                <w:rFonts w:eastAsia="MS Mincho"/>
              </w:rPr>
              <w:t>Edhem</w:t>
            </w:r>
            <w:proofErr w:type="spellEnd"/>
            <w:r w:rsidRPr="00D45CB2">
              <w:rPr>
                <w:rFonts w:eastAsia="MS Mincho"/>
              </w:rPr>
              <w:t xml:space="preserve"> Eldem</w:t>
            </w:r>
            <w:r>
              <w:rPr>
                <w:rFonts w:eastAsia="MS Mincho"/>
              </w:rPr>
              <w:t>)</w:t>
            </w:r>
            <w:r w:rsidRPr="00D45CB2">
              <w:rPr>
                <w:rFonts w:eastAsia="MS Mincho"/>
              </w:rPr>
              <w:t xml:space="preserve"> </w:t>
            </w:r>
          </w:p>
        </w:tc>
        <w:tc>
          <w:tcPr>
            <w:tcW w:w="2177" w:type="dxa"/>
            <w:shd w:val="clear" w:color="auto" w:fill="auto"/>
          </w:tcPr>
          <w:p w:rsidR="00212CD4" w:rsidRPr="00B2036B" w:rsidRDefault="00212CD4" w:rsidP="00212CD4">
            <w:pPr>
              <w:spacing w:after="0" w:line="300" w:lineRule="exact"/>
              <w:rPr>
                <w:color w:val="000000"/>
              </w:rPr>
            </w:pPr>
            <w:proofErr w:type="spellStart"/>
            <w:r w:rsidRPr="00D45CB2">
              <w:rPr>
                <w:rFonts w:eastAsia="MS Mincho"/>
              </w:rPr>
              <w:t>University</w:t>
            </w:r>
            <w:proofErr w:type="spellEnd"/>
            <w:r w:rsidRPr="00D45CB2">
              <w:rPr>
                <w:rFonts w:eastAsia="MS Mincho"/>
              </w:rPr>
              <w:t xml:space="preserve"> of </w:t>
            </w:r>
            <w:proofErr w:type="spellStart"/>
            <w:r w:rsidRPr="00D45CB2">
              <w:rPr>
                <w:rFonts w:eastAsia="MS Mincho"/>
              </w:rPr>
              <w:t>Naples</w:t>
            </w:r>
            <w:proofErr w:type="spellEnd"/>
            <w:r w:rsidRPr="00D45CB2">
              <w:rPr>
                <w:rFonts w:eastAsia="MS Mincho"/>
              </w:rPr>
              <w:t xml:space="preserve"> </w:t>
            </w:r>
            <w:proofErr w:type="spellStart"/>
            <w:r w:rsidRPr="00D45CB2">
              <w:rPr>
                <w:rFonts w:eastAsia="MS Mincho"/>
              </w:rPr>
              <w:t>l’Orientale</w:t>
            </w:r>
            <w:proofErr w:type="spellEnd"/>
            <w:r w:rsidRPr="00D45CB2">
              <w:rPr>
                <w:rFonts w:eastAsia="MS Mincho"/>
              </w:rPr>
              <w:t>, Nap</w:t>
            </w:r>
            <w:r>
              <w:rPr>
                <w:rFonts w:eastAsia="MS Mincho"/>
              </w:rPr>
              <w:t>oli</w:t>
            </w:r>
          </w:p>
        </w:tc>
      </w:tr>
      <w:tr w:rsidR="00212CD4" w:rsidTr="00212CD4">
        <w:trPr>
          <w:trHeight w:val="210"/>
        </w:trPr>
        <w:tc>
          <w:tcPr>
            <w:tcW w:w="2235" w:type="dxa"/>
            <w:shd w:val="clear" w:color="auto" w:fill="auto"/>
          </w:tcPr>
          <w:p w:rsidR="00212CD4" w:rsidRDefault="00212CD4" w:rsidP="00212CD4">
            <w:pPr>
              <w:spacing w:after="0" w:line="300" w:lineRule="exact"/>
              <w:jc w:val="both"/>
            </w:pPr>
            <w:r>
              <w:t>26 Ocak 2021</w:t>
            </w:r>
          </w:p>
        </w:tc>
        <w:tc>
          <w:tcPr>
            <w:tcW w:w="1417" w:type="dxa"/>
            <w:shd w:val="clear" w:color="auto" w:fill="auto"/>
          </w:tcPr>
          <w:p w:rsidR="00212CD4" w:rsidRPr="006F5EE3" w:rsidRDefault="00212CD4" w:rsidP="00212CD4">
            <w:pPr>
              <w:spacing w:after="0" w:line="300" w:lineRule="exact"/>
              <w:rPr>
                <w:color w:val="FF0000"/>
              </w:rPr>
            </w:pPr>
            <w:r>
              <w:t xml:space="preserve">Çevrimiçi Konferans </w:t>
            </w:r>
          </w:p>
        </w:tc>
        <w:tc>
          <w:tcPr>
            <w:tcW w:w="3969" w:type="dxa"/>
            <w:shd w:val="clear" w:color="auto" w:fill="auto"/>
          </w:tcPr>
          <w:p w:rsidR="00212CD4" w:rsidRPr="005C2F0F" w:rsidRDefault="00212CD4" w:rsidP="00212CD4">
            <w:pPr>
              <w:spacing w:after="0" w:line="300" w:lineRule="exact"/>
              <w:rPr>
                <w:color w:val="000000"/>
                <w:spacing w:val="-3"/>
              </w:rPr>
            </w:pPr>
            <w:r w:rsidRPr="00D908CE">
              <w:rPr>
                <w:color w:val="000000"/>
                <w:spacing w:val="-3"/>
              </w:rPr>
              <w:t xml:space="preserve"> “A </w:t>
            </w:r>
            <w:proofErr w:type="spellStart"/>
            <w:r w:rsidRPr="00D908CE">
              <w:rPr>
                <w:color w:val="000000"/>
                <w:spacing w:val="-3"/>
              </w:rPr>
              <w:t>Prosperous</w:t>
            </w:r>
            <w:proofErr w:type="spellEnd"/>
            <w:r w:rsidRPr="00D908CE">
              <w:rPr>
                <w:color w:val="000000"/>
                <w:spacing w:val="-3"/>
              </w:rPr>
              <w:t xml:space="preserve"> </w:t>
            </w:r>
            <w:proofErr w:type="spellStart"/>
            <w:r w:rsidRPr="00D908CE">
              <w:rPr>
                <w:color w:val="000000"/>
                <w:spacing w:val="-3"/>
              </w:rPr>
              <w:t>Realm</w:t>
            </w:r>
            <w:proofErr w:type="spellEnd"/>
            <w:r w:rsidRPr="00D908CE">
              <w:rPr>
                <w:color w:val="000000"/>
                <w:spacing w:val="-3"/>
              </w:rPr>
              <w:t xml:space="preserve"> Beyond </w:t>
            </w:r>
            <w:proofErr w:type="spellStart"/>
            <w:r w:rsidRPr="00D908CE">
              <w:rPr>
                <w:color w:val="000000"/>
                <w:spacing w:val="-3"/>
              </w:rPr>
              <w:t>Borders</w:t>
            </w:r>
            <w:proofErr w:type="spellEnd"/>
            <w:r w:rsidRPr="00D908CE">
              <w:rPr>
                <w:color w:val="000000"/>
                <w:spacing w:val="-3"/>
              </w:rPr>
              <w:t xml:space="preserve">: </w:t>
            </w:r>
            <w:proofErr w:type="spellStart"/>
            <w:r w:rsidRPr="00D908CE">
              <w:rPr>
                <w:color w:val="000000"/>
                <w:spacing w:val="-3"/>
              </w:rPr>
              <w:t>Byzantine-Islamic</w:t>
            </w:r>
            <w:proofErr w:type="spellEnd"/>
            <w:r w:rsidRPr="00D908CE">
              <w:rPr>
                <w:color w:val="000000"/>
                <w:spacing w:val="-3"/>
              </w:rPr>
              <w:t xml:space="preserve"> </w:t>
            </w:r>
            <w:proofErr w:type="spellStart"/>
            <w:r w:rsidRPr="00D908CE">
              <w:rPr>
                <w:color w:val="000000"/>
                <w:spacing w:val="-3"/>
              </w:rPr>
              <w:t>Trade</w:t>
            </w:r>
            <w:proofErr w:type="spellEnd"/>
            <w:r w:rsidRPr="00D908CE">
              <w:rPr>
                <w:color w:val="000000"/>
                <w:spacing w:val="-3"/>
              </w:rPr>
              <w:t xml:space="preserve"> in </w:t>
            </w:r>
            <w:proofErr w:type="spellStart"/>
            <w:r w:rsidRPr="00D908CE">
              <w:rPr>
                <w:color w:val="000000"/>
                <w:spacing w:val="-3"/>
              </w:rPr>
              <w:t>the</w:t>
            </w:r>
            <w:proofErr w:type="spellEnd"/>
            <w:r w:rsidRPr="00D908CE">
              <w:rPr>
                <w:color w:val="000000"/>
                <w:spacing w:val="-3"/>
              </w:rPr>
              <w:t xml:space="preserve"> </w:t>
            </w:r>
            <w:proofErr w:type="spellStart"/>
            <w:r w:rsidRPr="00D908CE">
              <w:rPr>
                <w:color w:val="000000"/>
                <w:spacing w:val="-3"/>
              </w:rPr>
              <w:t>Early</w:t>
            </w:r>
            <w:proofErr w:type="spellEnd"/>
            <w:r w:rsidRPr="00D908CE">
              <w:rPr>
                <w:color w:val="000000"/>
                <w:spacing w:val="-3"/>
              </w:rPr>
              <w:t xml:space="preserve"> </w:t>
            </w:r>
            <w:proofErr w:type="spellStart"/>
            <w:r w:rsidRPr="00D908CE">
              <w:rPr>
                <w:color w:val="000000"/>
                <w:spacing w:val="-3"/>
              </w:rPr>
              <w:t>Middle</w:t>
            </w:r>
            <w:proofErr w:type="spellEnd"/>
            <w:r w:rsidRPr="00D908CE">
              <w:rPr>
                <w:color w:val="000000"/>
                <w:spacing w:val="-3"/>
              </w:rPr>
              <w:t xml:space="preserve"> </w:t>
            </w:r>
            <w:proofErr w:type="spellStart"/>
            <w:r w:rsidRPr="00D908CE">
              <w:rPr>
                <w:color w:val="000000"/>
                <w:spacing w:val="-3"/>
              </w:rPr>
              <w:t>Ages</w:t>
            </w:r>
            <w:proofErr w:type="spellEnd"/>
            <w:r w:rsidRPr="00D908CE">
              <w:rPr>
                <w:color w:val="000000"/>
                <w:spacing w:val="-3"/>
              </w:rPr>
              <w:t>, 9th-11th</w:t>
            </w:r>
            <w:r>
              <w:rPr>
                <w:color w:val="000000"/>
                <w:spacing w:val="-3"/>
              </w:rPr>
              <w:t xml:space="preserve"> </w:t>
            </w:r>
            <w:proofErr w:type="spellStart"/>
            <w:r w:rsidRPr="008E3951">
              <w:rPr>
                <w:color w:val="000000"/>
                <w:spacing w:val="-3"/>
              </w:rPr>
              <w:t>Centuries</w:t>
            </w:r>
            <w:proofErr w:type="spellEnd"/>
            <w:r>
              <w:rPr>
                <w:color w:val="000000"/>
                <w:spacing w:val="-3"/>
              </w:rPr>
              <w:t>” (Sunum: Koray Durak)</w:t>
            </w:r>
          </w:p>
        </w:tc>
        <w:tc>
          <w:tcPr>
            <w:tcW w:w="2177" w:type="dxa"/>
            <w:shd w:val="clear" w:color="auto" w:fill="auto"/>
          </w:tcPr>
          <w:p w:rsidR="00212CD4" w:rsidRPr="00402F5B" w:rsidRDefault="00212CD4" w:rsidP="00212CD4">
            <w:pPr>
              <w:spacing w:after="0" w:line="300" w:lineRule="exact"/>
              <w:rPr>
                <w:color w:val="000000"/>
              </w:rPr>
            </w:pPr>
            <w:proofErr w:type="spellStart"/>
            <w:r w:rsidRPr="008C0901">
              <w:rPr>
                <w:color w:val="000000"/>
              </w:rPr>
              <w:t>The</w:t>
            </w:r>
            <w:proofErr w:type="spellEnd"/>
            <w:r w:rsidRPr="008C0901">
              <w:rPr>
                <w:color w:val="000000"/>
              </w:rPr>
              <w:t xml:space="preserve"> </w:t>
            </w:r>
            <w:proofErr w:type="spellStart"/>
            <w:r w:rsidRPr="008C0901">
              <w:rPr>
                <w:color w:val="000000"/>
              </w:rPr>
              <w:t>Byzantine</w:t>
            </w:r>
            <w:proofErr w:type="spellEnd"/>
            <w:r w:rsidRPr="008C0901">
              <w:rPr>
                <w:color w:val="000000"/>
              </w:rPr>
              <w:t xml:space="preserve"> </w:t>
            </w:r>
            <w:proofErr w:type="spellStart"/>
            <w:r w:rsidRPr="008C0901">
              <w:rPr>
                <w:color w:val="000000"/>
              </w:rPr>
              <w:t>Dialogues</w:t>
            </w:r>
            <w:proofErr w:type="spellEnd"/>
            <w:r w:rsidRPr="008C0901">
              <w:rPr>
                <w:color w:val="000000"/>
              </w:rPr>
              <w:t xml:space="preserve"> </w:t>
            </w:r>
            <w:proofErr w:type="spellStart"/>
            <w:r w:rsidRPr="008C0901">
              <w:rPr>
                <w:color w:val="000000"/>
              </w:rPr>
              <w:t>from</w:t>
            </w:r>
            <w:proofErr w:type="spellEnd"/>
            <w:r w:rsidRPr="008C0901">
              <w:rPr>
                <w:color w:val="000000"/>
              </w:rPr>
              <w:t xml:space="preserve"> </w:t>
            </w:r>
            <w:proofErr w:type="spellStart"/>
            <w:r w:rsidRPr="008C0901">
              <w:rPr>
                <w:color w:val="000000"/>
              </w:rPr>
              <w:t>the</w:t>
            </w:r>
            <w:proofErr w:type="spellEnd"/>
            <w:r w:rsidRPr="008C0901">
              <w:rPr>
                <w:color w:val="000000"/>
              </w:rPr>
              <w:t xml:space="preserve"> </w:t>
            </w:r>
            <w:proofErr w:type="spellStart"/>
            <w:r w:rsidRPr="008C0901">
              <w:rPr>
                <w:color w:val="000000"/>
              </w:rPr>
              <w:t>Gennadius</w:t>
            </w:r>
            <w:proofErr w:type="spellEnd"/>
            <w:r w:rsidRPr="008C0901">
              <w:rPr>
                <w:color w:val="000000"/>
              </w:rPr>
              <w:t xml:space="preserve"> Library, </w:t>
            </w:r>
            <w:proofErr w:type="spellStart"/>
            <w:r w:rsidRPr="008C0901">
              <w:rPr>
                <w:color w:val="000000"/>
              </w:rPr>
              <w:t>Athens</w:t>
            </w:r>
            <w:proofErr w:type="spellEnd"/>
          </w:p>
        </w:tc>
      </w:tr>
      <w:tr w:rsidR="00212CD4" w:rsidTr="00212CD4">
        <w:trPr>
          <w:trHeight w:val="210"/>
        </w:trPr>
        <w:tc>
          <w:tcPr>
            <w:tcW w:w="2235" w:type="dxa"/>
            <w:shd w:val="clear" w:color="auto" w:fill="auto"/>
          </w:tcPr>
          <w:p w:rsidR="00212CD4" w:rsidRDefault="00212CD4" w:rsidP="00212CD4">
            <w:pPr>
              <w:spacing w:after="0" w:line="300" w:lineRule="exact"/>
              <w:jc w:val="both"/>
            </w:pPr>
            <w:r w:rsidRPr="0009058F">
              <w:rPr>
                <w:color w:val="000000"/>
                <w:spacing w:val="-3"/>
              </w:rPr>
              <w:t xml:space="preserve">21 </w:t>
            </w:r>
            <w:r>
              <w:rPr>
                <w:color w:val="000000"/>
                <w:spacing w:val="-3"/>
              </w:rPr>
              <w:t>Ocak</w:t>
            </w:r>
            <w:r w:rsidRPr="0009058F">
              <w:rPr>
                <w:color w:val="000000"/>
                <w:spacing w:val="-3"/>
              </w:rPr>
              <w:t xml:space="preserve"> 2021</w:t>
            </w:r>
          </w:p>
        </w:tc>
        <w:tc>
          <w:tcPr>
            <w:tcW w:w="1417" w:type="dxa"/>
            <w:shd w:val="clear" w:color="auto" w:fill="auto"/>
          </w:tcPr>
          <w:p w:rsidR="00212CD4" w:rsidRPr="006F5EE3" w:rsidRDefault="00212CD4" w:rsidP="00212CD4">
            <w:pPr>
              <w:spacing w:after="0" w:line="300" w:lineRule="exact"/>
              <w:rPr>
                <w:color w:val="FF0000"/>
              </w:rPr>
            </w:pPr>
            <w:r>
              <w:t xml:space="preserve">Çevrimiçi Seminer </w:t>
            </w:r>
          </w:p>
        </w:tc>
        <w:tc>
          <w:tcPr>
            <w:tcW w:w="3969" w:type="dxa"/>
            <w:shd w:val="clear" w:color="auto" w:fill="auto"/>
          </w:tcPr>
          <w:p w:rsidR="00212CD4" w:rsidRPr="005C2F0F" w:rsidRDefault="00212CD4" w:rsidP="00212CD4">
            <w:pPr>
              <w:spacing w:after="0" w:line="300" w:lineRule="exact"/>
              <w:rPr>
                <w:color w:val="000000"/>
                <w:spacing w:val="-3"/>
              </w:rPr>
            </w:pPr>
            <w:r w:rsidRPr="0009058F">
              <w:rPr>
                <w:color w:val="000000"/>
                <w:spacing w:val="-3"/>
              </w:rPr>
              <w:t>"</w:t>
            </w:r>
            <w:proofErr w:type="spellStart"/>
            <w:r w:rsidRPr="0009058F">
              <w:rPr>
                <w:color w:val="000000"/>
                <w:spacing w:val="-3"/>
              </w:rPr>
              <w:t>Dealing</w:t>
            </w:r>
            <w:proofErr w:type="spellEnd"/>
            <w:r w:rsidRPr="0009058F">
              <w:rPr>
                <w:color w:val="000000"/>
                <w:spacing w:val="-3"/>
              </w:rPr>
              <w:t xml:space="preserve"> </w:t>
            </w:r>
            <w:proofErr w:type="spellStart"/>
            <w:r w:rsidRPr="0009058F">
              <w:rPr>
                <w:color w:val="000000"/>
                <w:spacing w:val="-3"/>
              </w:rPr>
              <w:t>with</w:t>
            </w:r>
            <w:proofErr w:type="spellEnd"/>
            <w:r w:rsidRPr="0009058F">
              <w:rPr>
                <w:color w:val="000000"/>
                <w:spacing w:val="-3"/>
              </w:rPr>
              <w:t xml:space="preserve"> </w:t>
            </w:r>
            <w:proofErr w:type="spellStart"/>
            <w:r w:rsidRPr="0009058F">
              <w:rPr>
                <w:color w:val="000000"/>
                <w:spacing w:val="-3"/>
              </w:rPr>
              <w:t>Exceptionality</w:t>
            </w:r>
            <w:proofErr w:type="spellEnd"/>
            <w:r w:rsidRPr="0009058F">
              <w:rPr>
                <w:color w:val="000000"/>
                <w:spacing w:val="-3"/>
              </w:rPr>
              <w:t xml:space="preserve"> in </w:t>
            </w:r>
            <w:proofErr w:type="spellStart"/>
            <w:r w:rsidRPr="0009058F">
              <w:rPr>
                <w:color w:val="000000"/>
                <w:spacing w:val="-3"/>
              </w:rPr>
              <w:t>Medieval</w:t>
            </w:r>
            <w:proofErr w:type="spellEnd"/>
            <w:r w:rsidRPr="0009058F">
              <w:rPr>
                <w:color w:val="000000"/>
                <w:spacing w:val="-3"/>
              </w:rPr>
              <w:t xml:space="preserve"> </w:t>
            </w:r>
            <w:proofErr w:type="spellStart"/>
            <w:r w:rsidRPr="0009058F">
              <w:rPr>
                <w:color w:val="000000"/>
                <w:spacing w:val="-3"/>
              </w:rPr>
              <w:t>Islamic</w:t>
            </w:r>
            <w:proofErr w:type="spellEnd"/>
            <w:r w:rsidRPr="0009058F">
              <w:rPr>
                <w:color w:val="000000"/>
                <w:spacing w:val="-3"/>
              </w:rPr>
              <w:t xml:space="preserve"> Architecture of Anatolia: </w:t>
            </w:r>
            <w:proofErr w:type="spellStart"/>
            <w:r w:rsidRPr="0009058F">
              <w:rPr>
                <w:color w:val="000000"/>
                <w:spacing w:val="-3"/>
              </w:rPr>
              <w:t>The</w:t>
            </w:r>
            <w:proofErr w:type="spellEnd"/>
            <w:r w:rsidRPr="0009058F">
              <w:rPr>
                <w:color w:val="000000"/>
                <w:spacing w:val="-3"/>
              </w:rPr>
              <w:t xml:space="preserve"> Case of Divriği"</w:t>
            </w:r>
            <w:r>
              <w:t>(Sunum: Oya Pancaroğlu)</w:t>
            </w:r>
          </w:p>
        </w:tc>
        <w:tc>
          <w:tcPr>
            <w:tcW w:w="2177" w:type="dxa"/>
            <w:shd w:val="clear" w:color="auto" w:fill="auto"/>
          </w:tcPr>
          <w:p w:rsidR="00212CD4" w:rsidRPr="00AE6129" w:rsidRDefault="00212CD4" w:rsidP="00212CD4">
            <w:pPr>
              <w:spacing w:after="0" w:line="300" w:lineRule="exact"/>
              <w:rPr>
                <w:color w:val="000000"/>
              </w:rPr>
            </w:pPr>
            <w:r w:rsidRPr="0009058F">
              <w:rPr>
                <w:color w:val="000000"/>
                <w:spacing w:val="-3"/>
              </w:rPr>
              <w:t xml:space="preserve">ANAMED </w:t>
            </w:r>
            <w:proofErr w:type="spellStart"/>
            <w:r w:rsidRPr="0009058F">
              <w:rPr>
                <w:color w:val="000000"/>
                <w:spacing w:val="-3"/>
              </w:rPr>
              <w:t>Talks</w:t>
            </w:r>
            <w:proofErr w:type="spellEnd"/>
            <w:r w:rsidRPr="0009058F">
              <w:rPr>
                <w:color w:val="000000"/>
                <w:spacing w:val="-3"/>
              </w:rPr>
              <w:t xml:space="preserve"> (</w:t>
            </w:r>
            <w:proofErr w:type="spellStart"/>
            <w:r w:rsidRPr="0009058F">
              <w:rPr>
                <w:color w:val="000000"/>
                <w:spacing w:val="-3"/>
              </w:rPr>
              <w:t>Webinar</w:t>
            </w:r>
            <w:proofErr w:type="spellEnd"/>
            <w:r w:rsidRPr="0009058F">
              <w:rPr>
                <w:color w:val="000000"/>
                <w:spacing w:val="-3"/>
              </w:rPr>
              <w:t xml:space="preserve">), ANAMED, Koç </w:t>
            </w:r>
            <w:proofErr w:type="spellStart"/>
            <w:r w:rsidRPr="0009058F">
              <w:rPr>
                <w:color w:val="000000"/>
                <w:spacing w:val="-3"/>
              </w:rPr>
              <w:t>University</w:t>
            </w:r>
            <w:proofErr w:type="spellEnd"/>
            <w:r w:rsidRPr="0009058F">
              <w:rPr>
                <w:color w:val="000000"/>
                <w:spacing w:val="-3"/>
              </w:rPr>
              <w:t xml:space="preserve">, </w:t>
            </w:r>
            <w:proofErr w:type="spellStart"/>
            <w:r w:rsidRPr="0009058F">
              <w:rPr>
                <w:color w:val="000000"/>
                <w:spacing w:val="-3"/>
              </w:rPr>
              <w:t>Istanbul</w:t>
            </w:r>
            <w:proofErr w:type="spellEnd"/>
          </w:p>
        </w:tc>
      </w:tr>
      <w:tr w:rsidR="00212CD4" w:rsidTr="00212CD4">
        <w:trPr>
          <w:trHeight w:val="426"/>
        </w:trPr>
        <w:tc>
          <w:tcPr>
            <w:tcW w:w="2235" w:type="dxa"/>
            <w:shd w:val="clear" w:color="auto" w:fill="auto"/>
          </w:tcPr>
          <w:p w:rsidR="00212CD4" w:rsidRPr="005112BC" w:rsidRDefault="00212CD4" w:rsidP="00212CD4">
            <w:pPr>
              <w:spacing w:after="0" w:line="300" w:lineRule="exact"/>
            </w:pPr>
            <w:r w:rsidRPr="00D45CB2">
              <w:rPr>
                <w:rFonts w:eastAsia="MS Mincho"/>
              </w:rPr>
              <w:t xml:space="preserve">6-10 </w:t>
            </w:r>
            <w:r>
              <w:rPr>
                <w:rFonts w:eastAsia="MS Mincho"/>
              </w:rPr>
              <w:t>Aralık</w:t>
            </w:r>
            <w:r w:rsidRPr="00D45CB2">
              <w:rPr>
                <w:rFonts w:eastAsia="MS Mincho"/>
              </w:rPr>
              <w:t xml:space="preserve"> 2021</w:t>
            </w:r>
          </w:p>
        </w:tc>
        <w:tc>
          <w:tcPr>
            <w:tcW w:w="1417" w:type="dxa"/>
            <w:shd w:val="clear" w:color="auto" w:fill="auto"/>
          </w:tcPr>
          <w:p w:rsidR="00212CD4" w:rsidRDefault="00212CD4" w:rsidP="00212CD4">
            <w:pPr>
              <w:spacing w:after="0" w:line="300" w:lineRule="exact"/>
            </w:pPr>
            <w:r>
              <w:t>Konferans</w:t>
            </w:r>
          </w:p>
        </w:tc>
        <w:tc>
          <w:tcPr>
            <w:tcW w:w="3969" w:type="dxa"/>
            <w:shd w:val="clear" w:color="auto" w:fill="auto"/>
          </w:tcPr>
          <w:p w:rsidR="00212CD4" w:rsidRPr="005112BC" w:rsidRDefault="00212CD4" w:rsidP="00212CD4">
            <w:pPr>
              <w:spacing w:after="0" w:line="300" w:lineRule="exact"/>
              <w:rPr>
                <w:rFonts w:eastAsia="MS Mincho"/>
              </w:rPr>
            </w:pPr>
            <w:r w:rsidRPr="00D45CB2">
              <w:rPr>
                <w:rFonts w:eastAsia="MS Mincho"/>
              </w:rPr>
              <w:t>“</w:t>
            </w:r>
            <w:proofErr w:type="spellStart"/>
            <w:r w:rsidRPr="00D45CB2">
              <w:rPr>
                <w:rFonts w:eastAsia="MS Mincho"/>
              </w:rPr>
              <w:t>Consolidating</w:t>
            </w:r>
            <w:proofErr w:type="spellEnd"/>
            <w:r w:rsidRPr="00D45CB2">
              <w:rPr>
                <w:rFonts w:eastAsia="MS Mincho"/>
              </w:rPr>
              <w:t xml:space="preserve"> </w:t>
            </w:r>
            <w:proofErr w:type="spellStart"/>
            <w:r w:rsidRPr="00D45CB2">
              <w:rPr>
                <w:rFonts w:eastAsia="MS Mincho"/>
              </w:rPr>
              <w:t>the</w:t>
            </w:r>
            <w:proofErr w:type="spellEnd"/>
            <w:r w:rsidRPr="00D45CB2">
              <w:rPr>
                <w:rFonts w:eastAsia="MS Mincho"/>
              </w:rPr>
              <w:t xml:space="preserve"> Dizi </w:t>
            </w:r>
            <w:proofErr w:type="spellStart"/>
            <w:r w:rsidRPr="00D45CB2">
              <w:rPr>
                <w:rFonts w:eastAsia="MS Mincho"/>
              </w:rPr>
              <w:t>Industry</w:t>
            </w:r>
            <w:proofErr w:type="spellEnd"/>
            <w:r w:rsidRPr="00D45CB2">
              <w:rPr>
                <w:rFonts w:eastAsia="MS Mincho"/>
              </w:rPr>
              <w:t xml:space="preserve">: </w:t>
            </w:r>
            <w:proofErr w:type="spellStart"/>
            <w:r w:rsidRPr="00D45CB2">
              <w:rPr>
                <w:rFonts w:eastAsia="MS Mincho"/>
              </w:rPr>
              <w:t>The</w:t>
            </w:r>
            <w:proofErr w:type="spellEnd"/>
            <w:r w:rsidRPr="00D45CB2">
              <w:rPr>
                <w:rFonts w:eastAsia="MS Mincho"/>
              </w:rPr>
              <w:t xml:space="preserve"> </w:t>
            </w:r>
            <w:proofErr w:type="spellStart"/>
            <w:r w:rsidRPr="00D45CB2">
              <w:rPr>
                <w:rFonts w:eastAsia="MS Mincho"/>
              </w:rPr>
              <w:t>Changing</w:t>
            </w:r>
            <w:proofErr w:type="spellEnd"/>
            <w:r w:rsidRPr="00D45CB2">
              <w:rPr>
                <w:rFonts w:eastAsia="MS Mincho"/>
              </w:rPr>
              <w:t xml:space="preserve"> Content </w:t>
            </w:r>
            <w:proofErr w:type="spellStart"/>
            <w:r w:rsidRPr="00D45CB2">
              <w:rPr>
                <w:rFonts w:eastAsia="MS Mincho"/>
              </w:rPr>
              <w:t>and</w:t>
            </w:r>
            <w:proofErr w:type="spellEnd"/>
            <w:r w:rsidRPr="00D45CB2">
              <w:rPr>
                <w:rFonts w:eastAsia="MS Mincho"/>
              </w:rPr>
              <w:t xml:space="preserve"> </w:t>
            </w:r>
            <w:proofErr w:type="spellStart"/>
            <w:r w:rsidRPr="00D45CB2">
              <w:rPr>
                <w:rFonts w:eastAsia="MS Mincho"/>
              </w:rPr>
              <w:t>Social</w:t>
            </w:r>
            <w:proofErr w:type="spellEnd"/>
            <w:r w:rsidRPr="00D45CB2">
              <w:rPr>
                <w:rFonts w:eastAsia="MS Mincho"/>
              </w:rPr>
              <w:t xml:space="preserve"> </w:t>
            </w:r>
            <w:proofErr w:type="spellStart"/>
            <w:r w:rsidRPr="00D45CB2">
              <w:rPr>
                <w:rFonts w:eastAsia="MS Mincho"/>
              </w:rPr>
              <w:t>Players</w:t>
            </w:r>
            <w:proofErr w:type="spellEnd"/>
            <w:r w:rsidRPr="00D45CB2">
              <w:rPr>
                <w:rFonts w:eastAsia="MS Mincho"/>
              </w:rPr>
              <w:t xml:space="preserve">”, </w:t>
            </w:r>
            <w:proofErr w:type="spellStart"/>
            <w:r w:rsidRPr="00D45CB2">
              <w:rPr>
                <w:rFonts w:eastAsia="MS Mincho"/>
              </w:rPr>
              <w:t>The</w:t>
            </w:r>
            <w:proofErr w:type="spellEnd"/>
            <w:r w:rsidRPr="00D45CB2">
              <w:rPr>
                <w:rFonts w:eastAsia="MS Mincho"/>
              </w:rPr>
              <w:t xml:space="preserve"> </w:t>
            </w:r>
            <w:proofErr w:type="spellStart"/>
            <w:r w:rsidRPr="00D45CB2">
              <w:rPr>
                <w:rFonts w:eastAsia="MS Mincho"/>
              </w:rPr>
              <w:t>Turks</w:t>
            </w:r>
            <w:proofErr w:type="spellEnd"/>
            <w:r w:rsidRPr="00D45CB2">
              <w:rPr>
                <w:rFonts w:eastAsia="MS Mincho"/>
              </w:rPr>
              <w:t xml:space="preserve"> </w:t>
            </w:r>
            <w:proofErr w:type="spellStart"/>
            <w:r w:rsidRPr="00D45CB2">
              <w:rPr>
                <w:rFonts w:eastAsia="MS Mincho"/>
              </w:rPr>
              <w:t>are</w:t>
            </w:r>
            <w:proofErr w:type="spellEnd"/>
            <w:r w:rsidRPr="00D45CB2">
              <w:rPr>
                <w:rFonts w:eastAsia="MS Mincho"/>
              </w:rPr>
              <w:t xml:space="preserve"> </w:t>
            </w:r>
            <w:proofErr w:type="spellStart"/>
            <w:r w:rsidRPr="00D45CB2">
              <w:rPr>
                <w:rFonts w:eastAsia="MS Mincho"/>
              </w:rPr>
              <w:t>Coming</w:t>
            </w:r>
            <w:proofErr w:type="spellEnd"/>
            <w:r w:rsidRPr="00D45CB2">
              <w:rPr>
                <w:rFonts w:eastAsia="MS Mincho"/>
              </w:rPr>
              <w:t xml:space="preserve">! </w:t>
            </w:r>
            <w:proofErr w:type="spellStart"/>
            <w:r w:rsidRPr="00D45CB2">
              <w:rPr>
                <w:rFonts w:eastAsia="MS Mincho"/>
              </w:rPr>
              <w:t>The</w:t>
            </w:r>
            <w:proofErr w:type="spellEnd"/>
            <w:r w:rsidRPr="00D45CB2">
              <w:rPr>
                <w:rFonts w:eastAsia="MS Mincho"/>
              </w:rPr>
              <w:t xml:space="preserve"> Popular </w:t>
            </w:r>
            <w:proofErr w:type="spellStart"/>
            <w:r w:rsidRPr="00D45CB2">
              <w:rPr>
                <w:rFonts w:eastAsia="MS Mincho"/>
              </w:rPr>
              <w:t>Outreach</w:t>
            </w:r>
            <w:proofErr w:type="spellEnd"/>
            <w:r w:rsidRPr="00D45CB2">
              <w:rPr>
                <w:rFonts w:eastAsia="MS Mincho"/>
              </w:rPr>
              <w:t xml:space="preserve"> of </w:t>
            </w:r>
            <w:proofErr w:type="spellStart"/>
            <w:r w:rsidRPr="00D45CB2">
              <w:rPr>
                <w:rFonts w:eastAsia="MS Mincho"/>
              </w:rPr>
              <w:t>Turkish</w:t>
            </w:r>
            <w:proofErr w:type="spellEnd"/>
            <w:r w:rsidRPr="00D45CB2">
              <w:rPr>
                <w:rFonts w:eastAsia="MS Mincho"/>
              </w:rPr>
              <w:t xml:space="preserve"> TV Series Conference</w:t>
            </w:r>
            <w:r>
              <w:rPr>
                <w:rFonts w:eastAsia="MS Mincho"/>
              </w:rPr>
              <w:t>.”</w:t>
            </w:r>
            <w:r w:rsidRPr="00D45CB2">
              <w:rPr>
                <w:rFonts w:eastAsia="MS Mincho"/>
              </w:rPr>
              <w:t xml:space="preserve"> </w:t>
            </w:r>
            <w:r>
              <w:rPr>
                <w:rFonts w:eastAsia="MS Mincho"/>
              </w:rPr>
              <w:t xml:space="preserve">(Sunum: Arzu </w:t>
            </w:r>
            <w:proofErr w:type="spellStart"/>
            <w:r>
              <w:rPr>
                <w:rFonts w:eastAsia="MS Mincho"/>
              </w:rPr>
              <w:t>Öztürkmen</w:t>
            </w:r>
            <w:proofErr w:type="spellEnd"/>
            <w:r>
              <w:rPr>
                <w:rFonts w:eastAsia="MS Mincho"/>
              </w:rPr>
              <w:t>)</w:t>
            </w:r>
          </w:p>
        </w:tc>
        <w:tc>
          <w:tcPr>
            <w:tcW w:w="2177" w:type="dxa"/>
            <w:shd w:val="clear" w:color="auto" w:fill="auto"/>
          </w:tcPr>
          <w:p w:rsidR="00212CD4" w:rsidRPr="00B2036B" w:rsidRDefault="00212CD4" w:rsidP="00212CD4">
            <w:pPr>
              <w:spacing w:after="0" w:line="300" w:lineRule="exact"/>
              <w:rPr>
                <w:color w:val="000000"/>
              </w:rPr>
            </w:pPr>
            <w:proofErr w:type="spellStart"/>
            <w:r w:rsidRPr="00D45CB2">
              <w:rPr>
                <w:rFonts w:eastAsia="MS Mincho"/>
              </w:rPr>
              <w:t>Lorentz</w:t>
            </w:r>
            <w:proofErr w:type="spellEnd"/>
            <w:r w:rsidRPr="00D45CB2">
              <w:rPr>
                <w:rFonts w:eastAsia="MS Mincho"/>
              </w:rPr>
              <w:t xml:space="preserve"> Center-</w:t>
            </w:r>
            <w:proofErr w:type="spellStart"/>
            <w:r w:rsidRPr="00D45CB2">
              <w:rPr>
                <w:rFonts w:eastAsia="MS Mincho"/>
              </w:rPr>
              <w:t>Leiden</w:t>
            </w:r>
            <w:proofErr w:type="spellEnd"/>
            <w:r w:rsidRPr="00D45CB2">
              <w:rPr>
                <w:rFonts w:eastAsia="MS Mincho"/>
              </w:rPr>
              <w:t xml:space="preserve"> </w:t>
            </w:r>
            <w:proofErr w:type="spellStart"/>
            <w:r w:rsidRPr="00D45CB2">
              <w:rPr>
                <w:rFonts w:eastAsia="MS Mincho"/>
              </w:rPr>
              <w:t>University</w:t>
            </w:r>
            <w:proofErr w:type="spellEnd"/>
            <w:r w:rsidRPr="00D45CB2">
              <w:rPr>
                <w:rFonts w:eastAsia="MS Mincho"/>
              </w:rPr>
              <w:t xml:space="preserve">, </w:t>
            </w:r>
            <w:proofErr w:type="spellStart"/>
            <w:r w:rsidRPr="00D45CB2">
              <w:rPr>
                <w:rFonts w:eastAsia="MS Mincho"/>
              </w:rPr>
              <w:t>Leiden</w:t>
            </w:r>
            <w:proofErr w:type="spellEnd"/>
          </w:p>
        </w:tc>
      </w:tr>
      <w:tr w:rsidR="00212CD4" w:rsidTr="00212CD4">
        <w:trPr>
          <w:trHeight w:val="426"/>
        </w:trPr>
        <w:tc>
          <w:tcPr>
            <w:tcW w:w="2235" w:type="dxa"/>
            <w:shd w:val="clear" w:color="auto" w:fill="auto"/>
          </w:tcPr>
          <w:p w:rsidR="00212CD4" w:rsidRPr="005112BC" w:rsidRDefault="00212CD4" w:rsidP="00212CD4">
            <w:pPr>
              <w:spacing w:after="0" w:line="300" w:lineRule="exact"/>
              <w:jc w:val="both"/>
            </w:pPr>
            <w:r w:rsidRPr="00EA4FB3">
              <w:rPr>
                <w:rFonts w:eastAsia="MS Mincho"/>
              </w:rPr>
              <w:t>12-18</w:t>
            </w:r>
            <w:r>
              <w:rPr>
                <w:rFonts w:eastAsia="MS Mincho"/>
              </w:rPr>
              <w:t xml:space="preserve"> Temmuz </w:t>
            </w:r>
            <w:r w:rsidRPr="00EA4FB3">
              <w:rPr>
                <w:rFonts w:eastAsia="MS Mincho"/>
              </w:rPr>
              <w:t>202</w:t>
            </w:r>
            <w:r>
              <w:rPr>
                <w:rFonts w:eastAsia="MS Mincho"/>
              </w:rPr>
              <w:t>1</w:t>
            </w:r>
          </w:p>
        </w:tc>
        <w:tc>
          <w:tcPr>
            <w:tcW w:w="1417" w:type="dxa"/>
            <w:shd w:val="clear" w:color="auto" w:fill="auto"/>
          </w:tcPr>
          <w:p w:rsidR="00212CD4" w:rsidRDefault="00212CD4" w:rsidP="00212CD4">
            <w:pPr>
              <w:spacing w:after="0" w:line="300" w:lineRule="exact"/>
            </w:pPr>
            <w:r>
              <w:t>Sempozyum</w:t>
            </w:r>
          </w:p>
        </w:tc>
        <w:tc>
          <w:tcPr>
            <w:tcW w:w="3969" w:type="dxa"/>
            <w:shd w:val="clear" w:color="auto" w:fill="auto"/>
          </w:tcPr>
          <w:p w:rsidR="00212CD4" w:rsidRPr="005112BC" w:rsidRDefault="00212CD4" w:rsidP="00212CD4">
            <w:pPr>
              <w:spacing w:after="0" w:line="300" w:lineRule="exact"/>
              <w:rPr>
                <w:rFonts w:eastAsia="MS Mincho"/>
              </w:rPr>
            </w:pPr>
            <w:r w:rsidRPr="00EA4FB3">
              <w:rPr>
                <w:rFonts w:eastAsia="MS Mincho"/>
              </w:rPr>
              <w:t xml:space="preserve">“Concert </w:t>
            </w:r>
            <w:proofErr w:type="spellStart"/>
            <w:r w:rsidRPr="00EA4FB3">
              <w:rPr>
                <w:rFonts w:eastAsia="MS Mincho"/>
              </w:rPr>
              <w:t>Seats</w:t>
            </w:r>
            <w:proofErr w:type="spellEnd"/>
            <w:r w:rsidRPr="00EA4FB3">
              <w:rPr>
                <w:rFonts w:eastAsia="MS Mincho"/>
              </w:rPr>
              <w:t xml:space="preserve"> as </w:t>
            </w:r>
            <w:proofErr w:type="spellStart"/>
            <w:r w:rsidRPr="00EA4FB3">
              <w:rPr>
                <w:rFonts w:eastAsia="MS Mincho"/>
              </w:rPr>
              <w:t>Dance</w:t>
            </w:r>
            <w:proofErr w:type="spellEnd"/>
            <w:r w:rsidRPr="00EA4FB3">
              <w:rPr>
                <w:rFonts w:eastAsia="MS Mincho"/>
              </w:rPr>
              <w:t xml:space="preserve"> </w:t>
            </w:r>
            <w:proofErr w:type="spellStart"/>
            <w:r w:rsidRPr="00EA4FB3">
              <w:rPr>
                <w:rFonts w:eastAsia="MS Mincho"/>
              </w:rPr>
              <w:t>Platforms</w:t>
            </w:r>
            <w:proofErr w:type="spellEnd"/>
            <w:r w:rsidRPr="00EA4FB3">
              <w:rPr>
                <w:rFonts w:eastAsia="MS Mincho"/>
              </w:rPr>
              <w:t xml:space="preserve">: </w:t>
            </w:r>
            <w:proofErr w:type="spellStart"/>
            <w:r w:rsidRPr="00EA4FB3">
              <w:rPr>
                <w:rFonts w:eastAsia="MS Mincho"/>
              </w:rPr>
              <w:t>The</w:t>
            </w:r>
            <w:proofErr w:type="spellEnd"/>
            <w:r w:rsidRPr="00EA4FB3">
              <w:rPr>
                <w:rFonts w:eastAsia="MS Mincho"/>
              </w:rPr>
              <w:t xml:space="preserve"> </w:t>
            </w:r>
            <w:proofErr w:type="spellStart"/>
            <w:r w:rsidRPr="00EA4FB3">
              <w:rPr>
                <w:rFonts w:eastAsia="MS Mincho"/>
              </w:rPr>
              <w:t>Economy</w:t>
            </w:r>
            <w:proofErr w:type="spellEnd"/>
            <w:r w:rsidRPr="00EA4FB3">
              <w:rPr>
                <w:rFonts w:eastAsia="MS Mincho"/>
              </w:rPr>
              <w:t xml:space="preserve"> of Urban </w:t>
            </w:r>
            <w:proofErr w:type="spellStart"/>
            <w:r w:rsidRPr="00EA4FB3">
              <w:rPr>
                <w:rFonts w:eastAsia="MS Mincho"/>
              </w:rPr>
              <w:t>Rituals</w:t>
            </w:r>
            <w:proofErr w:type="spellEnd"/>
            <w:r w:rsidRPr="00EA4FB3">
              <w:rPr>
                <w:rFonts w:eastAsia="MS Mincho"/>
              </w:rPr>
              <w:t>”</w:t>
            </w:r>
            <w:r>
              <w:rPr>
                <w:rFonts w:eastAsia="MS Mincho"/>
              </w:rPr>
              <w:t xml:space="preserve"> (Sunum: Arzu </w:t>
            </w:r>
            <w:proofErr w:type="spellStart"/>
            <w:r>
              <w:rPr>
                <w:rFonts w:eastAsia="MS Mincho"/>
              </w:rPr>
              <w:t>Öztürkmen</w:t>
            </w:r>
            <w:proofErr w:type="spellEnd"/>
            <w:r>
              <w:rPr>
                <w:rFonts w:eastAsia="MS Mincho"/>
              </w:rPr>
              <w:t>)</w:t>
            </w:r>
            <w:r w:rsidRPr="00EA4FB3">
              <w:rPr>
                <w:rFonts w:eastAsia="MS Mincho"/>
              </w:rPr>
              <w:t xml:space="preserve"> </w:t>
            </w:r>
          </w:p>
        </w:tc>
        <w:tc>
          <w:tcPr>
            <w:tcW w:w="2177" w:type="dxa"/>
            <w:shd w:val="clear" w:color="auto" w:fill="auto"/>
          </w:tcPr>
          <w:p w:rsidR="00212CD4" w:rsidRPr="00B2036B" w:rsidRDefault="00212CD4" w:rsidP="00212CD4">
            <w:pPr>
              <w:spacing w:after="0" w:line="300" w:lineRule="exact"/>
              <w:rPr>
                <w:color w:val="000000"/>
              </w:rPr>
            </w:pPr>
            <w:r w:rsidRPr="00EA4FB3">
              <w:rPr>
                <w:rFonts w:eastAsia="MS Mincho"/>
              </w:rPr>
              <w:t xml:space="preserve">31st </w:t>
            </w:r>
            <w:proofErr w:type="spellStart"/>
            <w:r w:rsidRPr="00EA4FB3">
              <w:rPr>
                <w:rFonts w:eastAsia="MS Mincho"/>
              </w:rPr>
              <w:t>Symposium</w:t>
            </w:r>
            <w:proofErr w:type="spellEnd"/>
            <w:r w:rsidRPr="00EA4FB3">
              <w:rPr>
                <w:rFonts w:eastAsia="MS Mincho"/>
              </w:rPr>
              <w:t xml:space="preserve"> of </w:t>
            </w:r>
            <w:proofErr w:type="spellStart"/>
            <w:r w:rsidRPr="00EA4FB3">
              <w:rPr>
                <w:rFonts w:eastAsia="MS Mincho"/>
              </w:rPr>
              <w:t>the</w:t>
            </w:r>
            <w:proofErr w:type="spellEnd"/>
            <w:r w:rsidRPr="00EA4FB3">
              <w:rPr>
                <w:rFonts w:eastAsia="MS Mincho"/>
              </w:rPr>
              <w:t xml:space="preserve"> ICTM </w:t>
            </w:r>
            <w:proofErr w:type="spellStart"/>
            <w:r w:rsidRPr="00EA4FB3">
              <w:rPr>
                <w:rFonts w:eastAsia="MS Mincho"/>
              </w:rPr>
              <w:t>Study</w:t>
            </w:r>
            <w:proofErr w:type="spellEnd"/>
            <w:r w:rsidRPr="00EA4FB3">
              <w:rPr>
                <w:rFonts w:eastAsia="MS Mincho"/>
              </w:rPr>
              <w:t xml:space="preserve"> </w:t>
            </w:r>
            <w:proofErr w:type="spellStart"/>
            <w:r w:rsidRPr="00EA4FB3">
              <w:rPr>
                <w:rFonts w:eastAsia="MS Mincho"/>
              </w:rPr>
              <w:t>Group</w:t>
            </w:r>
            <w:proofErr w:type="spellEnd"/>
            <w:r w:rsidRPr="00EA4FB3">
              <w:rPr>
                <w:rFonts w:eastAsia="MS Mincho"/>
              </w:rPr>
              <w:t xml:space="preserve"> on </w:t>
            </w:r>
            <w:proofErr w:type="spellStart"/>
            <w:r w:rsidRPr="00EA4FB3">
              <w:rPr>
                <w:rFonts w:eastAsia="MS Mincho"/>
              </w:rPr>
              <w:t>Ethnochoreology</w:t>
            </w:r>
            <w:proofErr w:type="spellEnd"/>
            <w:r w:rsidRPr="00EA4FB3">
              <w:rPr>
                <w:rFonts w:eastAsia="MS Mincho"/>
              </w:rPr>
              <w:t xml:space="preserve"> </w:t>
            </w:r>
            <w:proofErr w:type="spellStart"/>
            <w:r w:rsidRPr="00EA4FB3">
              <w:rPr>
                <w:rFonts w:eastAsia="MS Mincho"/>
              </w:rPr>
              <w:t>Klaipėda</w:t>
            </w:r>
            <w:proofErr w:type="spellEnd"/>
            <w:r w:rsidRPr="00EA4FB3">
              <w:rPr>
                <w:rFonts w:eastAsia="MS Mincho"/>
              </w:rPr>
              <w:t xml:space="preserve"> </w:t>
            </w:r>
            <w:proofErr w:type="spellStart"/>
            <w:r w:rsidRPr="00EA4FB3">
              <w:rPr>
                <w:rFonts w:eastAsia="MS Mincho"/>
              </w:rPr>
              <w:t>University</w:t>
            </w:r>
            <w:proofErr w:type="spellEnd"/>
            <w:r w:rsidRPr="00EA4FB3">
              <w:rPr>
                <w:rFonts w:eastAsia="MS Mincho"/>
              </w:rPr>
              <w:t xml:space="preserve">, </w:t>
            </w:r>
            <w:proofErr w:type="spellStart"/>
            <w:r w:rsidRPr="00EA4FB3">
              <w:rPr>
                <w:rFonts w:eastAsia="MS Mincho"/>
              </w:rPr>
              <w:t>Klaipėda</w:t>
            </w:r>
            <w:proofErr w:type="spellEnd"/>
            <w:r w:rsidRPr="00EA4FB3">
              <w:rPr>
                <w:rFonts w:eastAsia="MS Mincho"/>
              </w:rPr>
              <w:t xml:space="preserve">, </w:t>
            </w:r>
            <w:proofErr w:type="spellStart"/>
            <w:r w:rsidRPr="00EA4FB3">
              <w:rPr>
                <w:rFonts w:eastAsia="MS Mincho"/>
              </w:rPr>
              <w:t>Lithuania</w:t>
            </w:r>
            <w:proofErr w:type="spellEnd"/>
          </w:p>
        </w:tc>
      </w:tr>
      <w:tr w:rsidR="00212CD4" w:rsidTr="00212CD4">
        <w:trPr>
          <w:trHeight w:val="426"/>
        </w:trPr>
        <w:tc>
          <w:tcPr>
            <w:tcW w:w="2235" w:type="dxa"/>
            <w:shd w:val="clear" w:color="auto" w:fill="auto"/>
          </w:tcPr>
          <w:p w:rsidR="00212CD4" w:rsidRPr="005112BC" w:rsidRDefault="00212CD4" w:rsidP="00212CD4">
            <w:pPr>
              <w:spacing w:after="0" w:line="300" w:lineRule="exact"/>
            </w:pPr>
            <w:r w:rsidRPr="003C044F">
              <w:rPr>
                <w:rFonts w:eastAsia="MS Mincho"/>
              </w:rPr>
              <w:t>14</w:t>
            </w:r>
            <w:r>
              <w:rPr>
                <w:rFonts w:eastAsia="MS Mincho"/>
              </w:rPr>
              <w:t xml:space="preserve"> ve</w:t>
            </w:r>
            <w:r w:rsidRPr="003C044F">
              <w:rPr>
                <w:rFonts w:eastAsia="MS Mincho"/>
              </w:rPr>
              <w:t xml:space="preserve"> 28</w:t>
            </w:r>
            <w:r>
              <w:rPr>
                <w:rFonts w:eastAsia="MS Mincho"/>
              </w:rPr>
              <w:t xml:space="preserve"> Temmuz</w:t>
            </w:r>
            <w:r w:rsidRPr="003C044F">
              <w:rPr>
                <w:rFonts w:eastAsia="MS Mincho"/>
              </w:rPr>
              <w:t xml:space="preserve"> 2021</w:t>
            </w:r>
          </w:p>
        </w:tc>
        <w:tc>
          <w:tcPr>
            <w:tcW w:w="1417" w:type="dxa"/>
            <w:shd w:val="clear" w:color="auto" w:fill="auto"/>
          </w:tcPr>
          <w:p w:rsidR="00212CD4" w:rsidRDefault="00212CD4" w:rsidP="00212CD4">
            <w:pPr>
              <w:spacing w:after="0" w:line="300" w:lineRule="exact"/>
            </w:pPr>
            <w:r>
              <w:t>Toplantı</w:t>
            </w:r>
          </w:p>
        </w:tc>
        <w:tc>
          <w:tcPr>
            <w:tcW w:w="3969" w:type="dxa"/>
            <w:shd w:val="clear" w:color="auto" w:fill="auto"/>
          </w:tcPr>
          <w:p w:rsidR="00212CD4" w:rsidRPr="005112BC" w:rsidRDefault="00212CD4" w:rsidP="00212CD4">
            <w:pPr>
              <w:spacing w:after="0" w:line="300" w:lineRule="exact"/>
              <w:rPr>
                <w:rFonts w:eastAsia="MS Mincho"/>
              </w:rPr>
            </w:pPr>
            <w:r w:rsidRPr="003C044F">
              <w:rPr>
                <w:rFonts w:eastAsia="MS Mincho"/>
              </w:rPr>
              <w:t>“Askeri Kaynaklar: el kitapları [</w:t>
            </w:r>
            <w:proofErr w:type="spellStart"/>
            <w:r w:rsidRPr="003C044F">
              <w:rPr>
                <w:rFonts w:eastAsia="MS Mincho"/>
              </w:rPr>
              <w:t>Military</w:t>
            </w:r>
            <w:proofErr w:type="spellEnd"/>
            <w:r w:rsidRPr="003C044F">
              <w:rPr>
                <w:rFonts w:eastAsia="MS Mincho"/>
              </w:rPr>
              <w:t xml:space="preserve"> </w:t>
            </w:r>
            <w:proofErr w:type="spellStart"/>
            <w:r w:rsidRPr="003C044F">
              <w:rPr>
                <w:rFonts w:eastAsia="MS Mincho"/>
              </w:rPr>
              <w:t>Manuals</w:t>
            </w:r>
            <w:proofErr w:type="spellEnd"/>
            <w:r w:rsidRPr="003C044F">
              <w:rPr>
                <w:rFonts w:eastAsia="MS Mincho"/>
              </w:rPr>
              <w:t>],” “Tıbbi Kaynaklar [</w:t>
            </w:r>
            <w:proofErr w:type="spellStart"/>
            <w:r w:rsidRPr="003C044F">
              <w:rPr>
                <w:rFonts w:eastAsia="MS Mincho"/>
              </w:rPr>
              <w:t>Medical</w:t>
            </w:r>
            <w:proofErr w:type="spellEnd"/>
            <w:r w:rsidRPr="003C044F">
              <w:rPr>
                <w:rFonts w:eastAsia="MS Mincho"/>
              </w:rPr>
              <w:t xml:space="preserve"> </w:t>
            </w:r>
            <w:proofErr w:type="spellStart"/>
            <w:r w:rsidRPr="003C044F">
              <w:rPr>
                <w:rFonts w:eastAsia="MS Mincho"/>
              </w:rPr>
              <w:t>Sources</w:t>
            </w:r>
            <w:proofErr w:type="spellEnd"/>
            <w:r w:rsidRPr="003C044F">
              <w:rPr>
                <w:rFonts w:eastAsia="MS Mincho"/>
              </w:rPr>
              <w:t xml:space="preserve">]” </w:t>
            </w:r>
            <w:r>
              <w:rPr>
                <w:rFonts w:eastAsia="MS Mincho"/>
              </w:rPr>
              <w:t xml:space="preserve">(Sunum </w:t>
            </w:r>
            <w:r w:rsidRPr="003C044F">
              <w:rPr>
                <w:rFonts w:eastAsia="MS Mincho"/>
              </w:rPr>
              <w:t>Koray Durak</w:t>
            </w:r>
            <w:r>
              <w:rPr>
                <w:rFonts w:eastAsia="MS Mincho"/>
              </w:rPr>
              <w:t>)</w:t>
            </w:r>
          </w:p>
        </w:tc>
        <w:tc>
          <w:tcPr>
            <w:tcW w:w="2177" w:type="dxa"/>
            <w:shd w:val="clear" w:color="auto" w:fill="auto"/>
          </w:tcPr>
          <w:p w:rsidR="00212CD4" w:rsidRPr="00B2036B" w:rsidRDefault="00212CD4" w:rsidP="00212CD4">
            <w:pPr>
              <w:spacing w:after="0" w:line="300" w:lineRule="exact"/>
              <w:rPr>
                <w:color w:val="000000"/>
              </w:rPr>
            </w:pPr>
            <w:r w:rsidRPr="003C044F">
              <w:rPr>
                <w:rFonts w:eastAsia="MS Mincho"/>
              </w:rPr>
              <w:t>Yazılı Kaynak Bilimi Yaz Okulu [</w:t>
            </w:r>
            <w:proofErr w:type="spellStart"/>
            <w:r w:rsidRPr="003C044F">
              <w:rPr>
                <w:rFonts w:eastAsia="MS Mincho"/>
              </w:rPr>
              <w:t>Summer</w:t>
            </w:r>
            <w:proofErr w:type="spellEnd"/>
            <w:r w:rsidRPr="003C044F">
              <w:rPr>
                <w:rFonts w:eastAsia="MS Mincho"/>
              </w:rPr>
              <w:t xml:space="preserve"> School </w:t>
            </w:r>
            <w:proofErr w:type="spellStart"/>
            <w:r w:rsidRPr="003C044F">
              <w:rPr>
                <w:rFonts w:eastAsia="MS Mincho"/>
              </w:rPr>
              <w:t>for</w:t>
            </w:r>
            <w:proofErr w:type="spellEnd"/>
            <w:r w:rsidRPr="003C044F">
              <w:rPr>
                <w:rFonts w:eastAsia="MS Mincho"/>
              </w:rPr>
              <w:t xml:space="preserve"> </w:t>
            </w:r>
            <w:proofErr w:type="spellStart"/>
            <w:r w:rsidRPr="003C044F">
              <w:rPr>
                <w:rFonts w:eastAsia="MS Mincho"/>
              </w:rPr>
              <w:t>Written</w:t>
            </w:r>
            <w:proofErr w:type="spellEnd"/>
            <w:r w:rsidRPr="003C044F">
              <w:rPr>
                <w:rFonts w:eastAsia="MS Mincho"/>
              </w:rPr>
              <w:t xml:space="preserve"> </w:t>
            </w:r>
            <w:proofErr w:type="spellStart"/>
            <w:r w:rsidRPr="003C044F">
              <w:rPr>
                <w:rFonts w:eastAsia="MS Mincho"/>
              </w:rPr>
              <w:t>Sources</w:t>
            </w:r>
            <w:proofErr w:type="spellEnd"/>
            <w:r w:rsidRPr="003C044F">
              <w:rPr>
                <w:rFonts w:eastAsia="MS Mincho"/>
              </w:rPr>
              <w:t xml:space="preserve">], </w:t>
            </w:r>
            <w:proofErr w:type="spellStart"/>
            <w:r w:rsidRPr="003C044F">
              <w:rPr>
                <w:rFonts w:eastAsia="MS Mincho"/>
              </w:rPr>
              <w:t>organized</w:t>
            </w:r>
            <w:proofErr w:type="spellEnd"/>
            <w:r w:rsidRPr="003C044F">
              <w:rPr>
                <w:rFonts w:eastAsia="MS Mincho"/>
              </w:rPr>
              <w:t xml:space="preserve"> </w:t>
            </w:r>
            <w:proofErr w:type="spellStart"/>
            <w:r w:rsidRPr="003C044F">
              <w:rPr>
                <w:rFonts w:eastAsia="MS Mincho"/>
              </w:rPr>
              <w:t>by</w:t>
            </w:r>
            <w:proofErr w:type="spellEnd"/>
            <w:r w:rsidRPr="003C044F">
              <w:rPr>
                <w:rFonts w:eastAsia="MS Mincho"/>
              </w:rPr>
              <w:t xml:space="preserve"> </w:t>
            </w:r>
            <w:proofErr w:type="spellStart"/>
            <w:r w:rsidRPr="003C044F">
              <w:rPr>
                <w:rFonts w:eastAsia="MS Mincho"/>
              </w:rPr>
              <w:t>Bizantolog</w:t>
            </w:r>
            <w:proofErr w:type="spellEnd"/>
            <w:r w:rsidRPr="003C044F">
              <w:rPr>
                <w:rFonts w:eastAsia="MS Mincho"/>
              </w:rPr>
              <w:t xml:space="preserve">, </w:t>
            </w:r>
            <w:proofErr w:type="spellStart"/>
            <w:r w:rsidRPr="003C044F">
              <w:rPr>
                <w:rFonts w:eastAsia="MS Mincho"/>
              </w:rPr>
              <w:t>Istanbul</w:t>
            </w:r>
            <w:proofErr w:type="spellEnd"/>
          </w:p>
        </w:tc>
      </w:tr>
      <w:tr w:rsidR="00212CD4" w:rsidTr="00212CD4">
        <w:trPr>
          <w:trHeight w:val="426"/>
        </w:trPr>
        <w:tc>
          <w:tcPr>
            <w:tcW w:w="2235" w:type="dxa"/>
            <w:shd w:val="clear" w:color="auto" w:fill="auto"/>
          </w:tcPr>
          <w:p w:rsidR="00212CD4" w:rsidRPr="005112BC" w:rsidRDefault="00212CD4" w:rsidP="00212CD4">
            <w:pPr>
              <w:spacing w:after="0" w:line="300" w:lineRule="exact"/>
            </w:pPr>
            <w:r w:rsidRPr="003C044F">
              <w:rPr>
                <w:rFonts w:eastAsia="MS Mincho"/>
              </w:rPr>
              <w:t>3-4</w:t>
            </w:r>
            <w:r>
              <w:rPr>
                <w:rFonts w:eastAsia="MS Mincho"/>
              </w:rPr>
              <w:t xml:space="preserve"> Haziran</w:t>
            </w:r>
            <w:r w:rsidRPr="003C044F">
              <w:rPr>
                <w:rFonts w:eastAsia="MS Mincho"/>
              </w:rPr>
              <w:t xml:space="preserve"> 2021</w:t>
            </w:r>
          </w:p>
        </w:tc>
        <w:tc>
          <w:tcPr>
            <w:tcW w:w="1417" w:type="dxa"/>
            <w:shd w:val="clear" w:color="auto" w:fill="auto"/>
          </w:tcPr>
          <w:p w:rsidR="00212CD4" w:rsidRDefault="00212CD4" w:rsidP="00212CD4">
            <w:pPr>
              <w:spacing w:after="0" w:line="300" w:lineRule="exact"/>
            </w:pPr>
            <w:r>
              <w:t>Konferans Çevrimiçi</w:t>
            </w:r>
          </w:p>
        </w:tc>
        <w:tc>
          <w:tcPr>
            <w:tcW w:w="3969" w:type="dxa"/>
            <w:shd w:val="clear" w:color="auto" w:fill="auto"/>
          </w:tcPr>
          <w:p w:rsidR="00212CD4" w:rsidRPr="005112BC" w:rsidRDefault="00212CD4" w:rsidP="00212CD4">
            <w:pPr>
              <w:spacing w:after="0" w:line="300" w:lineRule="exact"/>
              <w:rPr>
                <w:rFonts w:eastAsia="MS Mincho"/>
              </w:rPr>
            </w:pPr>
            <w:r w:rsidRPr="003C044F">
              <w:rPr>
                <w:rFonts w:eastAsia="MS Mincho"/>
              </w:rPr>
              <w:t>“</w:t>
            </w:r>
            <w:proofErr w:type="spellStart"/>
            <w:r w:rsidRPr="003C044F">
              <w:rPr>
                <w:rFonts w:eastAsia="MS Mincho"/>
              </w:rPr>
              <w:t>Non-commercial</w:t>
            </w:r>
            <w:proofErr w:type="spellEnd"/>
            <w:r w:rsidRPr="003C044F">
              <w:rPr>
                <w:rFonts w:eastAsia="MS Mincho"/>
              </w:rPr>
              <w:t xml:space="preserve"> Networks </w:t>
            </w:r>
            <w:proofErr w:type="spellStart"/>
            <w:r w:rsidRPr="003C044F">
              <w:rPr>
                <w:rFonts w:eastAsia="MS Mincho"/>
              </w:rPr>
              <w:t>for</w:t>
            </w:r>
            <w:proofErr w:type="spellEnd"/>
            <w:r w:rsidRPr="003C044F">
              <w:rPr>
                <w:rFonts w:eastAsia="MS Mincho"/>
              </w:rPr>
              <w:t xml:space="preserve"> </w:t>
            </w:r>
            <w:proofErr w:type="spellStart"/>
            <w:r w:rsidRPr="003C044F">
              <w:rPr>
                <w:rFonts w:eastAsia="MS Mincho"/>
              </w:rPr>
              <w:t>the</w:t>
            </w:r>
            <w:proofErr w:type="spellEnd"/>
            <w:r w:rsidRPr="003C044F">
              <w:rPr>
                <w:rFonts w:eastAsia="MS Mincho"/>
              </w:rPr>
              <w:t xml:space="preserve"> </w:t>
            </w:r>
            <w:proofErr w:type="spellStart"/>
            <w:r w:rsidRPr="003C044F">
              <w:rPr>
                <w:rFonts w:eastAsia="MS Mincho"/>
              </w:rPr>
              <w:t>Study</w:t>
            </w:r>
            <w:proofErr w:type="spellEnd"/>
            <w:r w:rsidRPr="003C044F">
              <w:rPr>
                <w:rFonts w:eastAsia="MS Mincho"/>
              </w:rPr>
              <w:t xml:space="preserve"> of Commerce in </w:t>
            </w:r>
            <w:proofErr w:type="spellStart"/>
            <w:r w:rsidRPr="003C044F">
              <w:rPr>
                <w:rFonts w:eastAsia="MS Mincho"/>
              </w:rPr>
              <w:t>Medieval</w:t>
            </w:r>
            <w:proofErr w:type="spellEnd"/>
            <w:r w:rsidRPr="003C044F">
              <w:rPr>
                <w:rFonts w:eastAsia="MS Mincho"/>
              </w:rPr>
              <w:t xml:space="preserve"> </w:t>
            </w:r>
            <w:proofErr w:type="spellStart"/>
            <w:r w:rsidRPr="003C044F">
              <w:rPr>
                <w:rFonts w:eastAsia="MS Mincho"/>
              </w:rPr>
              <w:t>Eastern</w:t>
            </w:r>
            <w:proofErr w:type="spellEnd"/>
            <w:r w:rsidRPr="003C044F">
              <w:rPr>
                <w:rFonts w:eastAsia="MS Mincho"/>
              </w:rPr>
              <w:t xml:space="preserve"> </w:t>
            </w:r>
            <w:proofErr w:type="spellStart"/>
            <w:r w:rsidRPr="003C044F">
              <w:rPr>
                <w:rFonts w:eastAsia="MS Mincho"/>
              </w:rPr>
              <w:t>Mediterranean</w:t>
            </w:r>
            <w:proofErr w:type="spellEnd"/>
            <w:r w:rsidRPr="003C044F">
              <w:rPr>
                <w:rFonts w:eastAsia="MS Mincho"/>
              </w:rPr>
              <w:t xml:space="preserve">: </w:t>
            </w:r>
            <w:proofErr w:type="spellStart"/>
            <w:r w:rsidRPr="003C044F">
              <w:rPr>
                <w:rFonts w:eastAsia="MS Mincho"/>
              </w:rPr>
              <w:t>The</w:t>
            </w:r>
            <w:proofErr w:type="spellEnd"/>
            <w:r w:rsidRPr="003C044F">
              <w:rPr>
                <w:rFonts w:eastAsia="MS Mincho"/>
              </w:rPr>
              <w:t xml:space="preserve"> Case of </w:t>
            </w:r>
            <w:proofErr w:type="spellStart"/>
            <w:r w:rsidRPr="003C044F">
              <w:rPr>
                <w:rFonts w:eastAsia="MS Mincho"/>
              </w:rPr>
              <w:t>Byzantine-Islamic</w:t>
            </w:r>
            <w:proofErr w:type="spellEnd"/>
            <w:r w:rsidRPr="003C044F">
              <w:rPr>
                <w:rFonts w:eastAsia="MS Mincho"/>
              </w:rPr>
              <w:t xml:space="preserve"> </w:t>
            </w:r>
            <w:proofErr w:type="spellStart"/>
            <w:r w:rsidRPr="003C044F">
              <w:rPr>
                <w:rFonts w:eastAsia="MS Mincho"/>
              </w:rPr>
              <w:t>relations</w:t>
            </w:r>
            <w:proofErr w:type="spellEnd"/>
            <w:r w:rsidRPr="003C044F">
              <w:rPr>
                <w:rFonts w:eastAsia="MS Mincho"/>
              </w:rPr>
              <w:t xml:space="preserve">" </w:t>
            </w:r>
            <w:r>
              <w:rPr>
                <w:rFonts w:eastAsia="MS Mincho"/>
              </w:rPr>
              <w:t xml:space="preserve">(Sunum </w:t>
            </w:r>
            <w:r w:rsidRPr="003C044F">
              <w:rPr>
                <w:rFonts w:eastAsia="MS Mincho"/>
              </w:rPr>
              <w:t>Koray Durak</w:t>
            </w:r>
            <w:r>
              <w:rPr>
                <w:rFonts w:eastAsia="MS Mincho"/>
              </w:rPr>
              <w:t>)</w:t>
            </w:r>
          </w:p>
        </w:tc>
        <w:tc>
          <w:tcPr>
            <w:tcW w:w="2177" w:type="dxa"/>
            <w:shd w:val="clear" w:color="auto" w:fill="auto"/>
          </w:tcPr>
          <w:p w:rsidR="00212CD4" w:rsidRPr="00B2036B" w:rsidRDefault="00212CD4" w:rsidP="00212CD4">
            <w:pPr>
              <w:spacing w:after="0" w:line="300" w:lineRule="exact"/>
              <w:rPr>
                <w:color w:val="000000"/>
              </w:rPr>
            </w:pPr>
            <w:r w:rsidRPr="003C044F">
              <w:rPr>
                <w:rFonts w:eastAsia="MS Mincho"/>
              </w:rPr>
              <w:t xml:space="preserve">Networks </w:t>
            </w:r>
            <w:proofErr w:type="spellStart"/>
            <w:r w:rsidRPr="003C044F">
              <w:rPr>
                <w:rFonts w:eastAsia="MS Mincho"/>
              </w:rPr>
              <w:t>and</w:t>
            </w:r>
            <w:proofErr w:type="spellEnd"/>
            <w:r w:rsidRPr="003C044F">
              <w:rPr>
                <w:rFonts w:eastAsia="MS Mincho"/>
              </w:rPr>
              <w:t xml:space="preserve"> </w:t>
            </w:r>
            <w:proofErr w:type="spellStart"/>
            <w:r w:rsidRPr="003C044F">
              <w:rPr>
                <w:rFonts w:eastAsia="MS Mincho"/>
              </w:rPr>
              <w:t>Ties</w:t>
            </w:r>
            <w:proofErr w:type="spellEnd"/>
            <w:r w:rsidRPr="003C044F">
              <w:rPr>
                <w:rFonts w:eastAsia="MS Mincho"/>
              </w:rPr>
              <w:t xml:space="preserve"> of Exchange: </w:t>
            </w:r>
            <w:proofErr w:type="spellStart"/>
            <w:r w:rsidRPr="003C044F">
              <w:rPr>
                <w:rFonts w:eastAsia="MS Mincho"/>
              </w:rPr>
              <w:t>Trade</w:t>
            </w:r>
            <w:proofErr w:type="spellEnd"/>
            <w:r w:rsidRPr="003C044F">
              <w:rPr>
                <w:rFonts w:eastAsia="MS Mincho"/>
              </w:rPr>
              <w:t xml:space="preserve"> </w:t>
            </w:r>
            <w:proofErr w:type="spellStart"/>
            <w:r w:rsidRPr="003C044F">
              <w:rPr>
                <w:rFonts w:eastAsia="MS Mincho"/>
              </w:rPr>
              <w:t>and</w:t>
            </w:r>
            <w:proofErr w:type="spellEnd"/>
            <w:r w:rsidRPr="003C044F">
              <w:rPr>
                <w:rFonts w:eastAsia="MS Mincho"/>
              </w:rPr>
              <w:t xml:space="preserve"> </w:t>
            </w:r>
            <w:proofErr w:type="spellStart"/>
            <w:r w:rsidRPr="003C044F">
              <w:rPr>
                <w:rFonts w:eastAsia="MS Mincho"/>
              </w:rPr>
              <w:t>Merchants</w:t>
            </w:r>
            <w:proofErr w:type="spellEnd"/>
            <w:r w:rsidRPr="003C044F">
              <w:rPr>
                <w:rFonts w:eastAsia="MS Mincho"/>
              </w:rPr>
              <w:t xml:space="preserve"> </w:t>
            </w:r>
            <w:proofErr w:type="spellStart"/>
            <w:r w:rsidRPr="003C044F">
              <w:rPr>
                <w:rFonts w:eastAsia="MS Mincho"/>
              </w:rPr>
              <w:t>across</w:t>
            </w:r>
            <w:proofErr w:type="spellEnd"/>
            <w:r w:rsidRPr="003C044F">
              <w:rPr>
                <w:rFonts w:eastAsia="MS Mincho"/>
              </w:rPr>
              <w:t xml:space="preserve"> </w:t>
            </w:r>
            <w:proofErr w:type="spellStart"/>
            <w:r w:rsidRPr="003C044F">
              <w:rPr>
                <w:rFonts w:eastAsia="MS Mincho"/>
              </w:rPr>
              <w:t>the</w:t>
            </w:r>
            <w:proofErr w:type="spellEnd"/>
            <w:r w:rsidRPr="003C044F">
              <w:rPr>
                <w:rFonts w:eastAsia="MS Mincho"/>
              </w:rPr>
              <w:t xml:space="preserve"> </w:t>
            </w:r>
            <w:proofErr w:type="spellStart"/>
            <w:r w:rsidRPr="003C044F">
              <w:rPr>
                <w:rFonts w:eastAsia="MS Mincho"/>
              </w:rPr>
              <w:t>pre</w:t>
            </w:r>
            <w:proofErr w:type="spellEnd"/>
            <w:r w:rsidRPr="003C044F">
              <w:rPr>
                <w:rFonts w:eastAsia="MS Mincho"/>
              </w:rPr>
              <w:t xml:space="preserve">-modern </w:t>
            </w:r>
            <w:proofErr w:type="spellStart"/>
            <w:r w:rsidRPr="003C044F">
              <w:rPr>
                <w:rFonts w:eastAsia="MS Mincho"/>
              </w:rPr>
              <w:t>Middle</w:t>
            </w:r>
            <w:proofErr w:type="spellEnd"/>
            <w:r w:rsidRPr="003C044F">
              <w:rPr>
                <w:rFonts w:eastAsia="MS Mincho"/>
              </w:rPr>
              <w:t xml:space="preserve"> East (600-1600 CE), </w:t>
            </w:r>
            <w:proofErr w:type="spellStart"/>
            <w:r w:rsidRPr="003C044F">
              <w:rPr>
                <w:rFonts w:eastAsia="MS Mincho"/>
              </w:rPr>
              <w:t>organized</w:t>
            </w:r>
            <w:proofErr w:type="spellEnd"/>
            <w:r w:rsidRPr="003C044F">
              <w:rPr>
                <w:rFonts w:eastAsia="MS Mincho"/>
              </w:rPr>
              <w:t xml:space="preserve"> </w:t>
            </w:r>
            <w:proofErr w:type="spellStart"/>
            <w:r w:rsidRPr="003C044F">
              <w:rPr>
                <w:rFonts w:eastAsia="MS Mincho"/>
              </w:rPr>
              <w:t>by</w:t>
            </w:r>
            <w:proofErr w:type="spellEnd"/>
            <w:r w:rsidRPr="003C044F">
              <w:rPr>
                <w:rFonts w:eastAsia="MS Mincho"/>
              </w:rPr>
              <w:t xml:space="preserve"> P. </w:t>
            </w:r>
            <w:proofErr w:type="spellStart"/>
            <w:r w:rsidRPr="003C044F">
              <w:rPr>
                <w:rFonts w:eastAsia="MS Mincho"/>
              </w:rPr>
              <w:t>Sijpesteijn</w:t>
            </w:r>
            <w:proofErr w:type="spellEnd"/>
            <w:r w:rsidRPr="003C044F">
              <w:rPr>
                <w:rFonts w:eastAsia="MS Mincho"/>
              </w:rPr>
              <w:t xml:space="preserve"> </w:t>
            </w:r>
            <w:proofErr w:type="spellStart"/>
            <w:r w:rsidRPr="003C044F">
              <w:rPr>
                <w:rFonts w:eastAsia="MS Mincho"/>
              </w:rPr>
              <w:t>and</w:t>
            </w:r>
            <w:proofErr w:type="spellEnd"/>
            <w:r w:rsidRPr="003C044F">
              <w:rPr>
                <w:rFonts w:eastAsia="MS Mincho"/>
              </w:rPr>
              <w:t xml:space="preserve"> C. </w:t>
            </w:r>
            <w:proofErr w:type="spellStart"/>
            <w:r w:rsidRPr="003C044F">
              <w:rPr>
                <w:rFonts w:eastAsia="MS Mincho"/>
              </w:rPr>
              <w:t>Palombo</w:t>
            </w:r>
            <w:proofErr w:type="spellEnd"/>
            <w:r w:rsidRPr="003C044F">
              <w:rPr>
                <w:rFonts w:eastAsia="MS Mincho"/>
              </w:rPr>
              <w:t xml:space="preserve">, </w:t>
            </w:r>
            <w:proofErr w:type="spellStart"/>
            <w:r w:rsidRPr="003C044F">
              <w:rPr>
                <w:rFonts w:eastAsia="MS Mincho"/>
              </w:rPr>
              <w:t>Leiden</w:t>
            </w:r>
            <w:proofErr w:type="spellEnd"/>
            <w:r w:rsidRPr="003C044F">
              <w:rPr>
                <w:rFonts w:eastAsia="MS Mincho"/>
              </w:rPr>
              <w:t xml:space="preserve"> </w:t>
            </w:r>
            <w:proofErr w:type="spellStart"/>
            <w:r w:rsidRPr="003C044F">
              <w:rPr>
                <w:rFonts w:eastAsia="MS Mincho"/>
              </w:rPr>
              <w:t>University</w:t>
            </w:r>
            <w:proofErr w:type="spellEnd"/>
            <w:r w:rsidRPr="003C044F">
              <w:rPr>
                <w:rFonts w:eastAsia="MS Mincho"/>
              </w:rPr>
              <w:t xml:space="preserve">, </w:t>
            </w:r>
            <w:proofErr w:type="spellStart"/>
            <w:r w:rsidRPr="003C044F">
              <w:rPr>
                <w:rFonts w:eastAsia="MS Mincho"/>
              </w:rPr>
              <w:t>Leiden</w:t>
            </w:r>
            <w:proofErr w:type="spellEnd"/>
            <w:r w:rsidRPr="003C044F">
              <w:rPr>
                <w:rFonts w:eastAsia="MS Mincho"/>
              </w:rPr>
              <w:t>.</w:t>
            </w:r>
          </w:p>
        </w:tc>
      </w:tr>
      <w:tr w:rsidR="00212CD4" w:rsidTr="00212CD4">
        <w:trPr>
          <w:trHeight w:val="210"/>
        </w:trPr>
        <w:tc>
          <w:tcPr>
            <w:tcW w:w="2235" w:type="dxa"/>
            <w:shd w:val="clear" w:color="auto" w:fill="auto"/>
          </w:tcPr>
          <w:p w:rsidR="00212CD4" w:rsidRDefault="00212CD4" w:rsidP="00212CD4">
            <w:pPr>
              <w:spacing w:after="0" w:line="300" w:lineRule="exact"/>
              <w:jc w:val="both"/>
            </w:pPr>
            <w:r>
              <w:lastRenderedPageBreak/>
              <w:t>17 Haziran 2021</w:t>
            </w:r>
          </w:p>
        </w:tc>
        <w:tc>
          <w:tcPr>
            <w:tcW w:w="1417" w:type="dxa"/>
            <w:shd w:val="clear" w:color="auto" w:fill="auto"/>
          </w:tcPr>
          <w:p w:rsidR="00212CD4" w:rsidRPr="008B2335" w:rsidRDefault="00212CD4" w:rsidP="00212CD4">
            <w:pPr>
              <w:spacing w:after="0" w:line="300" w:lineRule="exact"/>
              <w:rPr>
                <w:color w:val="FF0000"/>
              </w:rPr>
            </w:pPr>
            <w:r>
              <w:t>Çevrimiçi Seminer</w:t>
            </w:r>
          </w:p>
        </w:tc>
        <w:tc>
          <w:tcPr>
            <w:tcW w:w="3969" w:type="dxa"/>
            <w:shd w:val="clear" w:color="auto" w:fill="auto"/>
          </w:tcPr>
          <w:p w:rsidR="00212CD4" w:rsidRPr="005C2F0F" w:rsidRDefault="00212CD4" w:rsidP="00212CD4">
            <w:pPr>
              <w:spacing w:after="0" w:line="300" w:lineRule="exact"/>
              <w:rPr>
                <w:color w:val="000000"/>
                <w:spacing w:val="-3"/>
              </w:rPr>
            </w:pPr>
            <w:r>
              <w:rPr>
                <w:color w:val="000000"/>
                <w:spacing w:val="-3"/>
              </w:rPr>
              <w:t xml:space="preserve"> </w:t>
            </w:r>
            <w:r w:rsidRPr="00B15D3D">
              <w:rPr>
                <w:color w:val="000000"/>
                <w:spacing w:val="-3"/>
              </w:rPr>
              <w:t xml:space="preserve">Suna </w:t>
            </w:r>
            <w:proofErr w:type="spellStart"/>
            <w:r w:rsidRPr="00B15D3D">
              <w:rPr>
                <w:color w:val="000000"/>
                <w:spacing w:val="-3"/>
              </w:rPr>
              <w:t>Çağaptay</w:t>
            </w:r>
            <w:proofErr w:type="spellEnd"/>
            <w:r w:rsidRPr="00B15D3D">
              <w:rPr>
                <w:color w:val="000000"/>
                <w:spacing w:val="-3"/>
              </w:rPr>
              <w:t>, "</w:t>
            </w:r>
            <w:proofErr w:type="spellStart"/>
            <w:r w:rsidRPr="00B15D3D">
              <w:rPr>
                <w:color w:val="000000"/>
                <w:spacing w:val="-3"/>
              </w:rPr>
              <w:t>Becoming</w:t>
            </w:r>
            <w:proofErr w:type="spellEnd"/>
            <w:r w:rsidRPr="00B15D3D">
              <w:rPr>
                <w:color w:val="000000"/>
                <w:spacing w:val="-3"/>
              </w:rPr>
              <w:t xml:space="preserve"> Bursa: </w:t>
            </w:r>
            <w:proofErr w:type="spellStart"/>
            <w:r w:rsidRPr="00B15D3D">
              <w:rPr>
                <w:color w:val="000000"/>
                <w:spacing w:val="-3"/>
              </w:rPr>
              <w:t>The</w:t>
            </w:r>
            <w:proofErr w:type="spellEnd"/>
            <w:r w:rsidRPr="00B15D3D">
              <w:rPr>
                <w:color w:val="000000"/>
                <w:spacing w:val="-3"/>
              </w:rPr>
              <w:t xml:space="preserve"> First </w:t>
            </w:r>
            <w:proofErr w:type="spellStart"/>
            <w:r w:rsidRPr="00B15D3D">
              <w:rPr>
                <w:color w:val="000000"/>
                <w:spacing w:val="-3"/>
              </w:rPr>
              <w:t>Ottoman</w:t>
            </w:r>
            <w:proofErr w:type="spellEnd"/>
            <w:r w:rsidRPr="00B15D3D">
              <w:rPr>
                <w:color w:val="000000"/>
                <w:spacing w:val="-3"/>
              </w:rPr>
              <w:t xml:space="preserve"> </w:t>
            </w:r>
            <w:proofErr w:type="spellStart"/>
            <w:r w:rsidRPr="00B15D3D">
              <w:rPr>
                <w:color w:val="000000"/>
                <w:spacing w:val="-3"/>
              </w:rPr>
              <w:t>Capital</w:t>
            </w:r>
            <w:proofErr w:type="spellEnd"/>
            <w:r w:rsidRPr="00B15D3D">
              <w:rPr>
                <w:color w:val="000000"/>
                <w:spacing w:val="-3"/>
              </w:rPr>
              <w:t xml:space="preserve"> </w:t>
            </w:r>
            <w:proofErr w:type="spellStart"/>
            <w:r w:rsidRPr="00B15D3D">
              <w:rPr>
                <w:color w:val="000000"/>
                <w:spacing w:val="-3"/>
              </w:rPr>
              <w:t>Revisited</w:t>
            </w:r>
            <w:proofErr w:type="spellEnd"/>
            <w:r w:rsidRPr="00B15D3D">
              <w:rPr>
                <w:color w:val="000000"/>
                <w:spacing w:val="-3"/>
              </w:rPr>
              <w:t xml:space="preserve">" </w:t>
            </w:r>
            <w:r>
              <w:rPr>
                <w:color w:val="000000"/>
                <w:spacing w:val="-3"/>
              </w:rPr>
              <w:t>(</w:t>
            </w:r>
            <w:proofErr w:type="spellStart"/>
            <w:r w:rsidRPr="00B15D3D">
              <w:rPr>
                <w:color w:val="000000"/>
                <w:spacing w:val="-3"/>
              </w:rPr>
              <w:t>Moderat</w:t>
            </w:r>
            <w:r>
              <w:rPr>
                <w:color w:val="000000"/>
                <w:spacing w:val="-3"/>
              </w:rPr>
              <w:t>ö</w:t>
            </w:r>
            <w:r w:rsidRPr="00B15D3D">
              <w:rPr>
                <w:color w:val="000000"/>
                <w:spacing w:val="-3"/>
              </w:rPr>
              <w:t>r</w:t>
            </w:r>
            <w:proofErr w:type="spellEnd"/>
            <w:r>
              <w:rPr>
                <w:color w:val="000000"/>
                <w:spacing w:val="-3"/>
              </w:rPr>
              <w:t xml:space="preserve">: </w:t>
            </w:r>
            <w:r>
              <w:t>Oya Pancaroğlu)</w:t>
            </w:r>
            <w:r w:rsidRPr="00B15D3D">
              <w:rPr>
                <w:color w:val="000000"/>
                <w:spacing w:val="-3"/>
              </w:rPr>
              <w:t xml:space="preserve"> </w:t>
            </w:r>
            <w:r>
              <w:rPr>
                <w:color w:val="000000"/>
                <w:spacing w:val="-3"/>
              </w:rPr>
              <w:t xml:space="preserve"> </w:t>
            </w:r>
            <w:r w:rsidRPr="00B15D3D">
              <w:rPr>
                <w:color w:val="000000"/>
                <w:spacing w:val="-3"/>
              </w:rPr>
              <w:t xml:space="preserve"> </w:t>
            </w:r>
          </w:p>
        </w:tc>
        <w:tc>
          <w:tcPr>
            <w:tcW w:w="2177" w:type="dxa"/>
            <w:shd w:val="clear" w:color="auto" w:fill="auto"/>
          </w:tcPr>
          <w:p w:rsidR="00212CD4" w:rsidRPr="005F00BF" w:rsidRDefault="00212CD4" w:rsidP="00212CD4">
            <w:pPr>
              <w:spacing w:after="0" w:line="300" w:lineRule="exact"/>
              <w:rPr>
                <w:color w:val="000000"/>
              </w:rPr>
            </w:pPr>
            <w:r>
              <w:rPr>
                <w:color w:val="000000"/>
              </w:rPr>
              <w:t xml:space="preserve"> </w:t>
            </w:r>
            <w:r w:rsidRPr="00B15D3D">
              <w:rPr>
                <w:color w:val="000000"/>
                <w:spacing w:val="-3"/>
              </w:rPr>
              <w:t xml:space="preserve">ANAMED </w:t>
            </w:r>
            <w:proofErr w:type="spellStart"/>
            <w:r w:rsidRPr="00B15D3D">
              <w:rPr>
                <w:color w:val="000000"/>
                <w:spacing w:val="-3"/>
              </w:rPr>
              <w:t>Talks</w:t>
            </w:r>
            <w:proofErr w:type="spellEnd"/>
            <w:r w:rsidRPr="00B15D3D">
              <w:rPr>
                <w:color w:val="000000"/>
                <w:spacing w:val="-3"/>
              </w:rPr>
              <w:t xml:space="preserve"> (</w:t>
            </w:r>
            <w:proofErr w:type="spellStart"/>
            <w:r w:rsidRPr="00B15D3D">
              <w:rPr>
                <w:color w:val="000000"/>
                <w:spacing w:val="-3"/>
              </w:rPr>
              <w:t>Webinar</w:t>
            </w:r>
            <w:proofErr w:type="spellEnd"/>
            <w:r w:rsidRPr="00B15D3D">
              <w:rPr>
                <w:color w:val="000000"/>
                <w:spacing w:val="-3"/>
              </w:rPr>
              <w:t xml:space="preserve">), ANAMED, Koç </w:t>
            </w:r>
            <w:proofErr w:type="spellStart"/>
            <w:r w:rsidRPr="00B15D3D">
              <w:rPr>
                <w:color w:val="000000"/>
                <w:spacing w:val="-3"/>
              </w:rPr>
              <w:t>University</w:t>
            </w:r>
            <w:proofErr w:type="spellEnd"/>
            <w:r>
              <w:rPr>
                <w:color w:val="000000"/>
                <w:spacing w:val="-3"/>
              </w:rPr>
              <w:t xml:space="preserve">, </w:t>
            </w:r>
            <w:proofErr w:type="spellStart"/>
            <w:r>
              <w:rPr>
                <w:color w:val="000000"/>
                <w:spacing w:val="-3"/>
              </w:rPr>
              <w:t>Istanbul</w:t>
            </w:r>
            <w:proofErr w:type="spellEnd"/>
          </w:p>
        </w:tc>
      </w:tr>
      <w:tr w:rsidR="00212CD4" w:rsidTr="00212CD4">
        <w:trPr>
          <w:trHeight w:val="210"/>
        </w:trPr>
        <w:tc>
          <w:tcPr>
            <w:tcW w:w="2235" w:type="dxa"/>
            <w:shd w:val="clear" w:color="auto" w:fill="auto"/>
          </w:tcPr>
          <w:p w:rsidR="00212CD4" w:rsidRDefault="00212CD4" w:rsidP="00212CD4">
            <w:pPr>
              <w:spacing w:after="0" w:line="300" w:lineRule="exact"/>
              <w:jc w:val="both"/>
            </w:pPr>
            <w:r>
              <w:t>6 Nisan 2021</w:t>
            </w:r>
          </w:p>
        </w:tc>
        <w:tc>
          <w:tcPr>
            <w:tcW w:w="1417" w:type="dxa"/>
            <w:shd w:val="clear" w:color="auto" w:fill="auto"/>
          </w:tcPr>
          <w:p w:rsidR="00212CD4" w:rsidRDefault="00212CD4" w:rsidP="00212CD4">
            <w:pPr>
              <w:spacing w:after="0" w:line="300" w:lineRule="exact"/>
            </w:pPr>
            <w:r>
              <w:t>Çevrimiçi Seminer</w:t>
            </w:r>
          </w:p>
        </w:tc>
        <w:tc>
          <w:tcPr>
            <w:tcW w:w="3969" w:type="dxa"/>
            <w:shd w:val="clear" w:color="auto" w:fill="auto"/>
          </w:tcPr>
          <w:p w:rsidR="00212CD4" w:rsidRDefault="00212CD4" w:rsidP="00212CD4">
            <w:pPr>
              <w:spacing w:after="0" w:line="300" w:lineRule="exact"/>
              <w:rPr>
                <w:color w:val="000000"/>
                <w:spacing w:val="-3"/>
              </w:rPr>
            </w:pPr>
            <w:r w:rsidRPr="00C10C98">
              <w:rPr>
                <w:color w:val="000000"/>
                <w:spacing w:val="-3"/>
              </w:rPr>
              <w:t xml:space="preserve"> “Tarih, Kurum ve Toplum Boyutlarıyla Özel Arşivler” </w:t>
            </w:r>
            <w:r>
              <w:rPr>
                <w:color w:val="000000"/>
                <w:spacing w:val="-3"/>
              </w:rPr>
              <w:t xml:space="preserve">(Sunum: </w:t>
            </w:r>
            <w:r w:rsidRPr="00C10C98">
              <w:rPr>
                <w:color w:val="000000"/>
                <w:spacing w:val="-3"/>
              </w:rPr>
              <w:t xml:space="preserve">Arzu </w:t>
            </w:r>
            <w:proofErr w:type="spellStart"/>
            <w:r w:rsidRPr="00C10C98">
              <w:rPr>
                <w:color w:val="000000"/>
                <w:spacing w:val="-3"/>
              </w:rPr>
              <w:t>Öztürkmen</w:t>
            </w:r>
            <w:proofErr w:type="spellEnd"/>
            <w:r>
              <w:rPr>
                <w:color w:val="000000"/>
                <w:spacing w:val="-3"/>
              </w:rPr>
              <w:t>)</w:t>
            </w:r>
          </w:p>
        </w:tc>
        <w:tc>
          <w:tcPr>
            <w:tcW w:w="2177" w:type="dxa"/>
            <w:shd w:val="clear" w:color="auto" w:fill="auto"/>
          </w:tcPr>
          <w:p w:rsidR="00212CD4" w:rsidRDefault="00212CD4" w:rsidP="00212CD4">
            <w:pPr>
              <w:spacing w:after="0" w:line="300" w:lineRule="exact"/>
              <w:rPr>
                <w:color w:val="000000"/>
              </w:rPr>
            </w:pPr>
            <w:r w:rsidRPr="00C10C98">
              <w:rPr>
                <w:color w:val="000000"/>
                <w:spacing w:val="-3"/>
              </w:rPr>
              <w:t>Yapı Kredi Kültür Sanat Yayıncılık</w:t>
            </w:r>
          </w:p>
        </w:tc>
      </w:tr>
      <w:tr w:rsidR="00212CD4" w:rsidTr="00212CD4">
        <w:trPr>
          <w:trHeight w:val="210"/>
        </w:trPr>
        <w:tc>
          <w:tcPr>
            <w:tcW w:w="2235" w:type="dxa"/>
            <w:shd w:val="clear" w:color="auto" w:fill="auto"/>
          </w:tcPr>
          <w:p w:rsidR="00212CD4" w:rsidRDefault="00212CD4" w:rsidP="00212CD4">
            <w:pPr>
              <w:spacing w:after="0" w:line="300" w:lineRule="exact"/>
              <w:jc w:val="both"/>
            </w:pPr>
            <w:r>
              <w:t>27 Nisan 2021</w:t>
            </w:r>
          </w:p>
        </w:tc>
        <w:tc>
          <w:tcPr>
            <w:tcW w:w="1417" w:type="dxa"/>
            <w:shd w:val="clear" w:color="auto" w:fill="auto"/>
          </w:tcPr>
          <w:p w:rsidR="00212CD4" w:rsidRDefault="00212CD4" w:rsidP="00212CD4">
            <w:pPr>
              <w:spacing w:after="0" w:line="300" w:lineRule="exact"/>
            </w:pPr>
            <w:r>
              <w:t>Çevrimiçi Seminer</w:t>
            </w:r>
          </w:p>
        </w:tc>
        <w:tc>
          <w:tcPr>
            <w:tcW w:w="3969" w:type="dxa"/>
            <w:shd w:val="clear" w:color="auto" w:fill="auto"/>
          </w:tcPr>
          <w:p w:rsidR="00212CD4" w:rsidRPr="00C10C98" w:rsidRDefault="00212CD4" w:rsidP="00212CD4">
            <w:pPr>
              <w:spacing w:after="0" w:line="300" w:lineRule="exact"/>
              <w:rPr>
                <w:color w:val="000000"/>
                <w:spacing w:val="-3"/>
              </w:rPr>
            </w:pPr>
            <w:r w:rsidRPr="00C10C98">
              <w:rPr>
                <w:color w:val="000000"/>
                <w:spacing w:val="-3"/>
              </w:rPr>
              <w:t>“Sözlü Tarihi Korumak”</w:t>
            </w:r>
            <w:r>
              <w:rPr>
                <w:color w:val="000000"/>
                <w:spacing w:val="-3"/>
              </w:rPr>
              <w:t xml:space="preserve"> (Sunum: </w:t>
            </w:r>
            <w:r w:rsidRPr="00C10C98">
              <w:rPr>
                <w:color w:val="000000"/>
                <w:spacing w:val="-3"/>
              </w:rPr>
              <w:t xml:space="preserve">Arzu </w:t>
            </w:r>
            <w:proofErr w:type="spellStart"/>
            <w:r w:rsidRPr="00C10C98">
              <w:rPr>
                <w:color w:val="000000"/>
                <w:spacing w:val="-3"/>
              </w:rPr>
              <w:t>Öztürkmen</w:t>
            </w:r>
            <w:proofErr w:type="spellEnd"/>
            <w:r>
              <w:rPr>
                <w:color w:val="000000"/>
                <w:spacing w:val="-3"/>
              </w:rPr>
              <w:t>)</w:t>
            </w:r>
          </w:p>
        </w:tc>
        <w:tc>
          <w:tcPr>
            <w:tcW w:w="2177" w:type="dxa"/>
            <w:shd w:val="clear" w:color="auto" w:fill="auto"/>
          </w:tcPr>
          <w:p w:rsidR="00212CD4" w:rsidRDefault="00212CD4" w:rsidP="00212CD4">
            <w:pPr>
              <w:spacing w:after="0" w:line="300" w:lineRule="exact"/>
              <w:rPr>
                <w:color w:val="000000"/>
              </w:rPr>
            </w:pPr>
            <w:r w:rsidRPr="00C10C98">
              <w:rPr>
                <w:color w:val="000000"/>
                <w:spacing w:val="-3"/>
              </w:rPr>
              <w:t>Koç Üniversitesi ANAMED Kütüphanesi</w:t>
            </w:r>
          </w:p>
        </w:tc>
      </w:tr>
      <w:tr w:rsidR="00212CD4" w:rsidTr="00212CD4">
        <w:trPr>
          <w:trHeight w:val="210"/>
        </w:trPr>
        <w:tc>
          <w:tcPr>
            <w:tcW w:w="2235" w:type="dxa"/>
            <w:shd w:val="clear" w:color="auto" w:fill="auto"/>
          </w:tcPr>
          <w:p w:rsidR="00212CD4" w:rsidRDefault="00212CD4" w:rsidP="00212CD4">
            <w:pPr>
              <w:spacing w:after="0" w:line="300" w:lineRule="exact"/>
              <w:jc w:val="both"/>
            </w:pPr>
            <w:r>
              <w:t>29 Nisan 2021</w:t>
            </w:r>
          </w:p>
        </w:tc>
        <w:tc>
          <w:tcPr>
            <w:tcW w:w="1417" w:type="dxa"/>
            <w:shd w:val="clear" w:color="auto" w:fill="auto"/>
          </w:tcPr>
          <w:p w:rsidR="00212CD4" w:rsidRDefault="00212CD4" w:rsidP="00212CD4">
            <w:pPr>
              <w:spacing w:after="0" w:line="300" w:lineRule="exact"/>
            </w:pPr>
            <w:r>
              <w:t>Çevrimiçi Seminer</w:t>
            </w:r>
          </w:p>
        </w:tc>
        <w:tc>
          <w:tcPr>
            <w:tcW w:w="3969" w:type="dxa"/>
            <w:shd w:val="clear" w:color="auto" w:fill="auto"/>
          </w:tcPr>
          <w:p w:rsidR="00212CD4" w:rsidRPr="00C10C98" w:rsidRDefault="00212CD4" w:rsidP="00212CD4">
            <w:pPr>
              <w:spacing w:after="0" w:line="300" w:lineRule="exact"/>
              <w:rPr>
                <w:color w:val="000000"/>
                <w:spacing w:val="-3"/>
              </w:rPr>
            </w:pPr>
            <w:r w:rsidRPr="00C10C98">
              <w:rPr>
                <w:color w:val="000000"/>
                <w:spacing w:val="-3"/>
              </w:rPr>
              <w:t>“Türkiye’</w:t>
            </w:r>
            <w:r>
              <w:rPr>
                <w:color w:val="000000"/>
                <w:spacing w:val="-3"/>
              </w:rPr>
              <w:t>d</w:t>
            </w:r>
            <w:r w:rsidRPr="00C10C98">
              <w:rPr>
                <w:color w:val="000000"/>
                <w:spacing w:val="-3"/>
              </w:rPr>
              <w:t xml:space="preserve">e </w:t>
            </w:r>
            <w:proofErr w:type="spellStart"/>
            <w:r w:rsidRPr="00C10C98">
              <w:rPr>
                <w:color w:val="000000"/>
                <w:spacing w:val="-3"/>
              </w:rPr>
              <w:t>Etnokoreoloji</w:t>
            </w:r>
            <w:proofErr w:type="spellEnd"/>
            <w:r w:rsidRPr="00C10C98">
              <w:rPr>
                <w:color w:val="000000"/>
                <w:spacing w:val="-3"/>
              </w:rPr>
              <w:t xml:space="preserve"> Çalışmaları” </w:t>
            </w:r>
            <w:r>
              <w:rPr>
                <w:color w:val="000000"/>
                <w:spacing w:val="-3"/>
              </w:rPr>
              <w:t xml:space="preserve">(Sunum: </w:t>
            </w:r>
            <w:r w:rsidRPr="00C10C98">
              <w:rPr>
                <w:color w:val="000000"/>
                <w:spacing w:val="-3"/>
              </w:rPr>
              <w:t xml:space="preserve">Arzu </w:t>
            </w:r>
            <w:proofErr w:type="spellStart"/>
            <w:r w:rsidRPr="00C10C98">
              <w:rPr>
                <w:color w:val="000000"/>
                <w:spacing w:val="-3"/>
              </w:rPr>
              <w:t>Öztürkmen</w:t>
            </w:r>
            <w:proofErr w:type="spellEnd"/>
            <w:r>
              <w:rPr>
                <w:color w:val="000000"/>
                <w:spacing w:val="-3"/>
              </w:rPr>
              <w:t>)</w:t>
            </w:r>
          </w:p>
        </w:tc>
        <w:tc>
          <w:tcPr>
            <w:tcW w:w="2177" w:type="dxa"/>
            <w:shd w:val="clear" w:color="auto" w:fill="auto"/>
          </w:tcPr>
          <w:p w:rsidR="00212CD4" w:rsidRDefault="00212CD4" w:rsidP="00212CD4">
            <w:pPr>
              <w:spacing w:after="0" w:line="300" w:lineRule="exact"/>
              <w:rPr>
                <w:color w:val="000000"/>
              </w:rPr>
            </w:pPr>
            <w:proofErr w:type="spellStart"/>
            <w:r w:rsidRPr="00C10C98">
              <w:rPr>
                <w:color w:val="000000"/>
                <w:spacing w:val="-3"/>
              </w:rPr>
              <w:t>Etnomüzikoloji</w:t>
            </w:r>
            <w:proofErr w:type="spellEnd"/>
            <w:r w:rsidRPr="00C10C98">
              <w:rPr>
                <w:color w:val="000000"/>
                <w:spacing w:val="-3"/>
              </w:rPr>
              <w:t xml:space="preserve"> Derneği,</w:t>
            </w:r>
          </w:p>
        </w:tc>
      </w:tr>
      <w:tr w:rsidR="00212CD4" w:rsidTr="00212CD4">
        <w:trPr>
          <w:trHeight w:val="210"/>
        </w:trPr>
        <w:tc>
          <w:tcPr>
            <w:tcW w:w="2235" w:type="dxa"/>
            <w:shd w:val="clear" w:color="auto" w:fill="auto"/>
          </w:tcPr>
          <w:p w:rsidR="00212CD4" w:rsidRDefault="00212CD4" w:rsidP="00212CD4">
            <w:pPr>
              <w:spacing w:after="0" w:line="300" w:lineRule="exact"/>
              <w:jc w:val="both"/>
            </w:pPr>
            <w:r>
              <w:t>11 Mayıs 2021</w:t>
            </w:r>
          </w:p>
        </w:tc>
        <w:tc>
          <w:tcPr>
            <w:tcW w:w="1417" w:type="dxa"/>
            <w:shd w:val="clear" w:color="auto" w:fill="auto"/>
          </w:tcPr>
          <w:p w:rsidR="00212CD4" w:rsidRDefault="00212CD4" w:rsidP="00212CD4">
            <w:pPr>
              <w:spacing w:after="0" w:line="300" w:lineRule="exact"/>
            </w:pPr>
            <w:r>
              <w:t>Çevrimiçi Seminer</w:t>
            </w:r>
          </w:p>
        </w:tc>
        <w:tc>
          <w:tcPr>
            <w:tcW w:w="3969" w:type="dxa"/>
            <w:shd w:val="clear" w:color="auto" w:fill="auto"/>
          </w:tcPr>
          <w:p w:rsidR="00212CD4" w:rsidRPr="00C10C98" w:rsidRDefault="00212CD4" w:rsidP="00212CD4">
            <w:pPr>
              <w:spacing w:after="0" w:line="300" w:lineRule="exact"/>
              <w:rPr>
                <w:color w:val="000000"/>
                <w:spacing w:val="-3"/>
              </w:rPr>
            </w:pPr>
            <w:r w:rsidRPr="00E92C43">
              <w:rPr>
                <w:color w:val="000000"/>
                <w:spacing w:val="-3"/>
              </w:rPr>
              <w:t xml:space="preserve">“Türkiye'de Dizi Sektörünün Kurumsallaşması: Geçmiş Deneyimlerden Yeni Yönelimlere”, </w:t>
            </w:r>
            <w:proofErr w:type="spellStart"/>
            <w:r w:rsidRPr="00E92C43">
              <w:rPr>
                <w:color w:val="000000"/>
                <w:spacing w:val="-3"/>
              </w:rPr>
              <w:t>Pandemi</w:t>
            </w:r>
            <w:proofErr w:type="spellEnd"/>
            <w:r w:rsidRPr="00E92C43">
              <w:rPr>
                <w:color w:val="000000"/>
                <w:spacing w:val="-3"/>
              </w:rPr>
              <w:t xml:space="preserve"> Sürecinde Film ve Dizi Üretimi ve İhracatı</w:t>
            </w:r>
            <w:r>
              <w:rPr>
                <w:color w:val="000000"/>
                <w:spacing w:val="-3"/>
              </w:rPr>
              <w:t>”</w:t>
            </w:r>
            <w:r>
              <w:t xml:space="preserve"> </w:t>
            </w:r>
            <w:r>
              <w:rPr>
                <w:color w:val="000000"/>
                <w:spacing w:val="-3"/>
              </w:rPr>
              <w:t xml:space="preserve">(Sunum: </w:t>
            </w:r>
            <w:r w:rsidRPr="00C10C98">
              <w:rPr>
                <w:color w:val="000000"/>
                <w:spacing w:val="-3"/>
              </w:rPr>
              <w:t xml:space="preserve">Arzu </w:t>
            </w:r>
            <w:proofErr w:type="spellStart"/>
            <w:r w:rsidRPr="00C10C98">
              <w:rPr>
                <w:color w:val="000000"/>
                <w:spacing w:val="-3"/>
              </w:rPr>
              <w:t>Öztürkmen</w:t>
            </w:r>
            <w:proofErr w:type="spellEnd"/>
            <w:r>
              <w:rPr>
                <w:color w:val="000000"/>
                <w:spacing w:val="-3"/>
              </w:rPr>
              <w:t>)</w:t>
            </w:r>
          </w:p>
        </w:tc>
        <w:tc>
          <w:tcPr>
            <w:tcW w:w="2177" w:type="dxa"/>
            <w:shd w:val="clear" w:color="auto" w:fill="auto"/>
          </w:tcPr>
          <w:p w:rsidR="00212CD4" w:rsidRDefault="00212CD4" w:rsidP="00212CD4">
            <w:pPr>
              <w:spacing w:after="0" w:line="300" w:lineRule="exact"/>
              <w:rPr>
                <w:color w:val="000000"/>
              </w:rPr>
            </w:pPr>
            <w:r w:rsidRPr="00E92C43">
              <w:rPr>
                <w:color w:val="000000"/>
                <w:spacing w:val="-3"/>
              </w:rPr>
              <w:t>UNESCO Türkiye Millî Komisyonu</w:t>
            </w:r>
          </w:p>
        </w:tc>
      </w:tr>
      <w:tr w:rsidR="00212CD4" w:rsidTr="00212CD4">
        <w:trPr>
          <w:trHeight w:val="210"/>
        </w:trPr>
        <w:tc>
          <w:tcPr>
            <w:tcW w:w="2235" w:type="dxa"/>
            <w:shd w:val="clear" w:color="auto" w:fill="auto"/>
          </w:tcPr>
          <w:p w:rsidR="00212CD4" w:rsidRDefault="00212CD4" w:rsidP="00212CD4">
            <w:pPr>
              <w:spacing w:after="0" w:line="300" w:lineRule="exact"/>
              <w:jc w:val="both"/>
            </w:pPr>
            <w:r w:rsidRPr="00D916FC">
              <w:rPr>
                <w:color w:val="000000"/>
                <w:spacing w:val="-3"/>
              </w:rPr>
              <w:t xml:space="preserve">3 </w:t>
            </w:r>
            <w:r>
              <w:rPr>
                <w:color w:val="000000"/>
                <w:spacing w:val="-3"/>
              </w:rPr>
              <w:t>Haziran</w:t>
            </w:r>
            <w:r w:rsidRPr="00D916FC">
              <w:rPr>
                <w:color w:val="000000"/>
                <w:spacing w:val="-3"/>
              </w:rPr>
              <w:t xml:space="preserve"> 2021</w:t>
            </w:r>
          </w:p>
        </w:tc>
        <w:tc>
          <w:tcPr>
            <w:tcW w:w="1417" w:type="dxa"/>
            <w:shd w:val="clear" w:color="auto" w:fill="auto"/>
          </w:tcPr>
          <w:p w:rsidR="00212CD4" w:rsidRDefault="00212CD4" w:rsidP="00212CD4">
            <w:pPr>
              <w:spacing w:after="0" w:line="300" w:lineRule="exact"/>
            </w:pPr>
            <w:r>
              <w:t>Çevrimiçi Seminer</w:t>
            </w:r>
          </w:p>
        </w:tc>
        <w:tc>
          <w:tcPr>
            <w:tcW w:w="3969" w:type="dxa"/>
            <w:shd w:val="clear" w:color="auto" w:fill="auto"/>
          </w:tcPr>
          <w:p w:rsidR="00212CD4" w:rsidRPr="00C10C98" w:rsidRDefault="00212CD4" w:rsidP="00212CD4">
            <w:pPr>
              <w:spacing w:after="0" w:line="300" w:lineRule="exact"/>
              <w:rPr>
                <w:color w:val="000000"/>
                <w:spacing w:val="-3"/>
              </w:rPr>
            </w:pPr>
            <w:r w:rsidRPr="00D916FC">
              <w:rPr>
                <w:color w:val="000000"/>
                <w:spacing w:val="-3"/>
              </w:rPr>
              <w:t xml:space="preserve">“Sözlü Tarihte Yöntem ve Yaklaşım: Derleme, Yazıya Geçirme ve Yorumlama Süreçleri” </w:t>
            </w:r>
            <w:r>
              <w:rPr>
                <w:color w:val="000000"/>
                <w:spacing w:val="-3"/>
              </w:rPr>
              <w:t xml:space="preserve">(Sunum: </w:t>
            </w:r>
            <w:r w:rsidRPr="00C10C98">
              <w:rPr>
                <w:color w:val="000000"/>
                <w:spacing w:val="-3"/>
              </w:rPr>
              <w:t xml:space="preserve">Arzu </w:t>
            </w:r>
            <w:proofErr w:type="spellStart"/>
            <w:r w:rsidRPr="00C10C98">
              <w:rPr>
                <w:color w:val="000000"/>
                <w:spacing w:val="-3"/>
              </w:rPr>
              <w:t>Öztürkmen</w:t>
            </w:r>
            <w:proofErr w:type="spellEnd"/>
            <w:r>
              <w:rPr>
                <w:color w:val="000000"/>
                <w:spacing w:val="-3"/>
              </w:rPr>
              <w:t>)</w:t>
            </w:r>
          </w:p>
        </w:tc>
        <w:tc>
          <w:tcPr>
            <w:tcW w:w="2177" w:type="dxa"/>
            <w:shd w:val="clear" w:color="auto" w:fill="auto"/>
          </w:tcPr>
          <w:p w:rsidR="00212CD4" w:rsidRDefault="00212CD4" w:rsidP="00212CD4">
            <w:pPr>
              <w:spacing w:after="0" w:line="300" w:lineRule="exact"/>
              <w:rPr>
                <w:color w:val="000000"/>
              </w:rPr>
            </w:pPr>
            <w:r w:rsidRPr="00D916FC">
              <w:rPr>
                <w:color w:val="000000"/>
                <w:spacing w:val="-3"/>
              </w:rPr>
              <w:t>VEKAM Araştırma Yöntemler Seminer Dizisi,</w:t>
            </w:r>
          </w:p>
        </w:tc>
      </w:tr>
      <w:tr w:rsidR="00212CD4" w:rsidTr="00212CD4">
        <w:trPr>
          <w:trHeight w:val="210"/>
        </w:trPr>
        <w:tc>
          <w:tcPr>
            <w:tcW w:w="2235" w:type="dxa"/>
            <w:shd w:val="clear" w:color="auto" w:fill="auto"/>
          </w:tcPr>
          <w:p w:rsidR="00212CD4" w:rsidRDefault="00212CD4" w:rsidP="00212CD4">
            <w:pPr>
              <w:spacing w:after="0" w:line="300" w:lineRule="exact"/>
              <w:jc w:val="both"/>
            </w:pPr>
            <w:r w:rsidRPr="00EB592E">
              <w:rPr>
                <w:color w:val="000000"/>
                <w:spacing w:val="-3"/>
              </w:rPr>
              <w:t>9 Nisan 2021</w:t>
            </w:r>
          </w:p>
        </w:tc>
        <w:tc>
          <w:tcPr>
            <w:tcW w:w="1417" w:type="dxa"/>
            <w:shd w:val="clear" w:color="auto" w:fill="auto"/>
          </w:tcPr>
          <w:p w:rsidR="00212CD4" w:rsidRDefault="00212CD4" w:rsidP="00212CD4">
            <w:pPr>
              <w:spacing w:after="0" w:line="300" w:lineRule="exact"/>
            </w:pPr>
            <w:r>
              <w:t>Çevrimiçi Seminer</w:t>
            </w:r>
          </w:p>
        </w:tc>
        <w:tc>
          <w:tcPr>
            <w:tcW w:w="3969" w:type="dxa"/>
            <w:shd w:val="clear" w:color="auto" w:fill="auto"/>
          </w:tcPr>
          <w:p w:rsidR="00212CD4" w:rsidRPr="00C10C98" w:rsidRDefault="00212CD4" w:rsidP="00212CD4">
            <w:pPr>
              <w:spacing w:after="0" w:line="300" w:lineRule="exact"/>
              <w:rPr>
                <w:color w:val="000000"/>
                <w:spacing w:val="-3"/>
              </w:rPr>
            </w:pPr>
            <w:proofErr w:type="spellStart"/>
            <w:r w:rsidRPr="00EB592E">
              <w:rPr>
                <w:color w:val="000000"/>
                <w:spacing w:val="-3"/>
              </w:rPr>
              <w:t>L’Alhambra</w:t>
            </w:r>
            <w:proofErr w:type="spellEnd"/>
            <w:r w:rsidRPr="00EB592E">
              <w:rPr>
                <w:color w:val="000000"/>
                <w:spacing w:val="-3"/>
              </w:rPr>
              <w:t xml:space="preserve"> et </w:t>
            </w:r>
            <w:proofErr w:type="spellStart"/>
            <w:r w:rsidRPr="00EB592E">
              <w:rPr>
                <w:color w:val="000000"/>
                <w:spacing w:val="-3"/>
              </w:rPr>
              <w:t>l’Andalousie</w:t>
            </w:r>
            <w:proofErr w:type="spellEnd"/>
            <w:r w:rsidRPr="00EB592E">
              <w:rPr>
                <w:color w:val="000000"/>
                <w:spacing w:val="-3"/>
              </w:rPr>
              <w:t xml:space="preserve"> </w:t>
            </w:r>
            <w:proofErr w:type="spellStart"/>
            <w:r w:rsidRPr="00EB592E">
              <w:rPr>
                <w:color w:val="000000"/>
                <w:spacing w:val="-3"/>
              </w:rPr>
              <w:t>vues</w:t>
            </w:r>
            <w:proofErr w:type="spellEnd"/>
            <w:r w:rsidRPr="00EB592E">
              <w:rPr>
                <w:color w:val="000000"/>
                <w:spacing w:val="-3"/>
              </w:rPr>
              <w:t xml:space="preserve"> </w:t>
            </w:r>
            <w:proofErr w:type="spellStart"/>
            <w:r w:rsidRPr="00EB592E">
              <w:rPr>
                <w:color w:val="000000"/>
                <w:spacing w:val="-3"/>
              </w:rPr>
              <w:t>d’Orient</w:t>
            </w:r>
            <w:proofErr w:type="spellEnd"/>
            <w:r w:rsidRPr="00EB592E">
              <w:rPr>
                <w:color w:val="000000"/>
                <w:spacing w:val="-3"/>
              </w:rPr>
              <w:t xml:space="preserve"> </w:t>
            </w:r>
            <w:r>
              <w:rPr>
                <w:color w:val="000000"/>
                <w:spacing w:val="-3"/>
              </w:rPr>
              <w:t xml:space="preserve">(Sunum: </w:t>
            </w:r>
            <w:proofErr w:type="spellStart"/>
            <w:r w:rsidRPr="00EB592E">
              <w:rPr>
                <w:color w:val="000000"/>
                <w:spacing w:val="-3"/>
              </w:rPr>
              <w:t>Edhem</w:t>
            </w:r>
            <w:proofErr w:type="spellEnd"/>
            <w:r w:rsidRPr="00EB592E">
              <w:rPr>
                <w:color w:val="000000"/>
                <w:spacing w:val="-3"/>
              </w:rPr>
              <w:t xml:space="preserve"> Eldem</w:t>
            </w:r>
            <w:r>
              <w:rPr>
                <w:color w:val="000000"/>
                <w:spacing w:val="-3"/>
              </w:rPr>
              <w:t>)</w:t>
            </w:r>
          </w:p>
        </w:tc>
        <w:tc>
          <w:tcPr>
            <w:tcW w:w="2177" w:type="dxa"/>
            <w:shd w:val="clear" w:color="auto" w:fill="auto"/>
          </w:tcPr>
          <w:p w:rsidR="00212CD4" w:rsidRDefault="00212CD4" w:rsidP="00212CD4">
            <w:pPr>
              <w:spacing w:after="0" w:line="300" w:lineRule="exact"/>
              <w:rPr>
                <w:color w:val="000000"/>
              </w:rPr>
            </w:pPr>
            <w:proofErr w:type="spellStart"/>
            <w:r w:rsidRPr="00EB592E">
              <w:rPr>
                <w:color w:val="000000"/>
                <w:spacing w:val="-3"/>
              </w:rPr>
              <w:t>Collège</w:t>
            </w:r>
            <w:proofErr w:type="spellEnd"/>
            <w:r w:rsidRPr="00EB592E">
              <w:rPr>
                <w:color w:val="000000"/>
                <w:spacing w:val="-3"/>
              </w:rPr>
              <w:t xml:space="preserve"> de France</w:t>
            </w:r>
          </w:p>
        </w:tc>
      </w:tr>
      <w:tr w:rsidR="00212CD4" w:rsidTr="00212CD4">
        <w:trPr>
          <w:trHeight w:val="210"/>
        </w:trPr>
        <w:tc>
          <w:tcPr>
            <w:tcW w:w="2235" w:type="dxa"/>
            <w:shd w:val="clear" w:color="auto" w:fill="auto"/>
          </w:tcPr>
          <w:p w:rsidR="00212CD4" w:rsidRDefault="00212CD4" w:rsidP="00212CD4">
            <w:pPr>
              <w:spacing w:after="0" w:line="300" w:lineRule="exact"/>
              <w:jc w:val="both"/>
            </w:pPr>
            <w:r w:rsidRPr="00EB592E">
              <w:rPr>
                <w:color w:val="000000"/>
                <w:spacing w:val="-3"/>
              </w:rPr>
              <w:t>16 Nisan 2021</w:t>
            </w:r>
          </w:p>
        </w:tc>
        <w:tc>
          <w:tcPr>
            <w:tcW w:w="1417" w:type="dxa"/>
            <w:shd w:val="clear" w:color="auto" w:fill="auto"/>
          </w:tcPr>
          <w:p w:rsidR="00212CD4" w:rsidRDefault="00212CD4" w:rsidP="00212CD4">
            <w:pPr>
              <w:spacing w:after="0" w:line="300" w:lineRule="exact"/>
            </w:pPr>
            <w:r>
              <w:t>Çevrimiçi Seminer</w:t>
            </w:r>
          </w:p>
        </w:tc>
        <w:tc>
          <w:tcPr>
            <w:tcW w:w="3969" w:type="dxa"/>
            <w:shd w:val="clear" w:color="auto" w:fill="auto"/>
          </w:tcPr>
          <w:p w:rsidR="00212CD4" w:rsidRPr="00C10C98" w:rsidRDefault="00212CD4" w:rsidP="00212CD4">
            <w:pPr>
              <w:spacing w:after="0" w:line="300" w:lineRule="exact"/>
              <w:rPr>
                <w:color w:val="000000"/>
                <w:spacing w:val="-3"/>
              </w:rPr>
            </w:pPr>
            <w:r w:rsidRPr="00EB592E">
              <w:rPr>
                <w:color w:val="000000"/>
                <w:spacing w:val="-3"/>
              </w:rPr>
              <w:t xml:space="preserve"> </w:t>
            </w:r>
            <w:proofErr w:type="spellStart"/>
            <w:r w:rsidRPr="00EB592E">
              <w:rPr>
                <w:color w:val="000000"/>
                <w:spacing w:val="-3"/>
              </w:rPr>
              <w:t>Camera</w:t>
            </w:r>
            <w:proofErr w:type="spellEnd"/>
            <w:r w:rsidRPr="00EB592E">
              <w:rPr>
                <w:color w:val="000000"/>
                <w:spacing w:val="-3"/>
              </w:rPr>
              <w:t xml:space="preserve"> </w:t>
            </w:r>
            <w:proofErr w:type="spellStart"/>
            <w:r w:rsidRPr="00EB592E">
              <w:rPr>
                <w:color w:val="000000"/>
                <w:spacing w:val="-3"/>
              </w:rPr>
              <w:t>ottomana</w:t>
            </w:r>
            <w:proofErr w:type="spellEnd"/>
            <w:r w:rsidRPr="00EB592E">
              <w:rPr>
                <w:color w:val="000000"/>
                <w:spacing w:val="-3"/>
              </w:rPr>
              <w:t xml:space="preserve">: </w:t>
            </w:r>
            <w:proofErr w:type="spellStart"/>
            <w:r w:rsidRPr="00EB592E">
              <w:rPr>
                <w:color w:val="000000"/>
                <w:spacing w:val="-3"/>
              </w:rPr>
              <w:t>les</w:t>
            </w:r>
            <w:proofErr w:type="spellEnd"/>
            <w:r w:rsidRPr="00EB592E">
              <w:rPr>
                <w:color w:val="000000"/>
                <w:spacing w:val="-3"/>
              </w:rPr>
              <w:t xml:space="preserve"> </w:t>
            </w:r>
            <w:proofErr w:type="spellStart"/>
            <w:r w:rsidRPr="00EB592E">
              <w:rPr>
                <w:color w:val="000000"/>
                <w:spacing w:val="-3"/>
              </w:rPr>
              <w:t>tribulations</w:t>
            </w:r>
            <w:proofErr w:type="spellEnd"/>
            <w:r w:rsidRPr="00EB592E">
              <w:rPr>
                <w:color w:val="000000"/>
                <w:spacing w:val="-3"/>
              </w:rPr>
              <w:t xml:space="preserve"> de la </w:t>
            </w:r>
            <w:proofErr w:type="spellStart"/>
            <w:r w:rsidRPr="00EB592E">
              <w:rPr>
                <w:color w:val="000000"/>
                <w:spacing w:val="-3"/>
              </w:rPr>
              <w:t>photographie</w:t>
            </w:r>
            <w:proofErr w:type="spellEnd"/>
            <w:r w:rsidRPr="00EB592E">
              <w:rPr>
                <w:color w:val="000000"/>
                <w:spacing w:val="-3"/>
              </w:rPr>
              <w:t xml:space="preserve"> en </w:t>
            </w:r>
            <w:proofErr w:type="spellStart"/>
            <w:r w:rsidRPr="00EB592E">
              <w:rPr>
                <w:color w:val="000000"/>
                <w:spacing w:val="-3"/>
              </w:rPr>
              <w:t>Turquie</w:t>
            </w:r>
            <w:proofErr w:type="spellEnd"/>
            <w:r w:rsidRPr="00EB592E">
              <w:rPr>
                <w:color w:val="000000"/>
                <w:spacing w:val="-3"/>
              </w:rPr>
              <w:t xml:space="preserve"> </w:t>
            </w:r>
          </w:p>
        </w:tc>
        <w:tc>
          <w:tcPr>
            <w:tcW w:w="2177" w:type="dxa"/>
            <w:shd w:val="clear" w:color="auto" w:fill="auto"/>
          </w:tcPr>
          <w:p w:rsidR="00212CD4" w:rsidRDefault="00212CD4" w:rsidP="00212CD4">
            <w:pPr>
              <w:spacing w:after="0" w:line="300" w:lineRule="exact"/>
              <w:rPr>
                <w:color w:val="000000"/>
              </w:rPr>
            </w:pPr>
            <w:proofErr w:type="spellStart"/>
            <w:r w:rsidRPr="00EB592E">
              <w:rPr>
                <w:color w:val="000000"/>
                <w:spacing w:val="-3"/>
              </w:rPr>
              <w:t>Collège</w:t>
            </w:r>
            <w:proofErr w:type="spellEnd"/>
            <w:r w:rsidRPr="00EB592E">
              <w:rPr>
                <w:color w:val="000000"/>
                <w:spacing w:val="-3"/>
              </w:rPr>
              <w:t xml:space="preserve"> de France</w:t>
            </w:r>
          </w:p>
        </w:tc>
      </w:tr>
      <w:tr w:rsidR="00212CD4" w:rsidTr="00212CD4">
        <w:trPr>
          <w:trHeight w:val="210"/>
        </w:trPr>
        <w:tc>
          <w:tcPr>
            <w:tcW w:w="2235" w:type="dxa"/>
            <w:shd w:val="clear" w:color="auto" w:fill="auto"/>
          </w:tcPr>
          <w:p w:rsidR="00212CD4" w:rsidRDefault="00212CD4" w:rsidP="00212CD4">
            <w:pPr>
              <w:spacing w:after="0" w:line="300" w:lineRule="exact"/>
              <w:jc w:val="both"/>
            </w:pPr>
            <w:r w:rsidRPr="00EB592E">
              <w:rPr>
                <w:color w:val="000000"/>
                <w:spacing w:val="-3"/>
              </w:rPr>
              <w:t>23 Nisan 2021</w:t>
            </w:r>
          </w:p>
        </w:tc>
        <w:tc>
          <w:tcPr>
            <w:tcW w:w="1417" w:type="dxa"/>
            <w:shd w:val="clear" w:color="auto" w:fill="auto"/>
          </w:tcPr>
          <w:p w:rsidR="00212CD4" w:rsidRDefault="00212CD4" w:rsidP="00212CD4">
            <w:pPr>
              <w:spacing w:after="0" w:line="300" w:lineRule="exact"/>
            </w:pPr>
            <w:r>
              <w:t>Çevrimiçi Seminer</w:t>
            </w:r>
          </w:p>
        </w:tc>
        <w:tc>
          <w:tcPr>
            <w:tcW w:w="3969" w:type="dxa"/>
            <w:shd w:val="clear" w:color="auto" w:fill="auto"/>
          </w:tcPr>
          <w:p w:rsidR="00212CD4" w:rsidRPr="00C10C98" w:rsidRDefault="00212CD4" w:rsidP="00212CD4">
            <w:pPr>
              <w:spacing w:after="0" w:line="300" w:lineRule="exact"/>
              <w:rPr>
                <w:color w:val="000000"/>
                <w:spacing w:val="-3"/>
              </w:rPr>
            </w:pPr>
            <w:r w:rsidRPr="00EB592E">
              <w:rPr>
                <w:color w:val="000000"/>
                <w:spacing w:val="-3"/>
              </w:rPr>
              <w:t xml:space="preserve">Un </w:t>
            </w:r>
            <w:proofErr w:type="spellStart"/>
            <w:r w:rsidRPr="00EB592E">
              <w:rPr>
                <w:color w:val="000000"/>
                <w:spacing w:val="-3"/>
              </w:rPr>
              <w:t>prince</w:t>
            </w:r>
            <w:proofErr w:type="spellEnd"/>
            <w:r w:rsidRPr="00EB592E">
              <w:rPr>
                <w:color w:val="000000"/>
                <w:spacing w:val="-3"/>
              </w:rPr>
              <w:t xml:space="preserve"> en son </w:t>
            </w:r>
            <w:proofErr w:type="spellStart"/>
            <w:r w:rsidRPr="00EB592E">
              <w:rPr>
                <w:color w:val="000000"/>
                <w:spacing w:val="-3"/>
              </w:rPr>
              <w:t>palais</w:t>
            </w:r>
            <w:proofErr w:type="spellEnd"/>
            <w:r w:rsidRPr="00EB592E">
              <w:rPr>
                <w:color w:val="000000"/>
                <w:spacing w:val="-3"/>
              </w:rPr>
              <w:t xml:space="preserve">: </w:t>
            </w:r>
            <w:proofErr w:type="spellStart"/>
            <w:r w:rsidRPr="00EB592E">
              <w:rPr>
                <w:color w:val="000000"/>
                <w:spacing w:val="-3"/>
              </w:rPr>
              <w:t>les</w:t>
            </w:r>
            <w:proofErr w:type="spellEnd"/>
            <w:r w:rsidRPr="00EB592E">
              <w:rPr>
                <w:color w:val="000000"/>
                <w:spacing w:val="-3"/>
              </w:rPr>
              <w:t xml:space="preserve"> </w:t>
            </w:r>
            <w:proofErr w:type="spellStart"/>
            <w:r w:rsidRPr="00EB592E">
              <w:rPr>
                <w:color w:val="000000"/>
                <w:spacing w:val="-3"/>
              </w:rPr>
              <w:t>écrits</w:t>
            </w:r>
            <w:proofErr w:type="spellEnd"/>
            <w:r w:rsidRPr="00EB592E">
              <w:rPr>
                <w:color w:val="000000"/>
                <w:spacing w:val="-3"/>
              </w:rPr>
              <w:t xml:space="preserve"> et </w:t>
            </w:r>
            <w:proofErr w:type="spellStart"/>
            <w:r w:rsidRPr="00EB592E">
              <w:rPr>
                <w:color w:val="000000"/>
                <w:spacing w:val="-3"/>
              </w:rPr>
              <w:t>mémoires</w:t>
            </w:r>
            <w:proofErr w:type="spellEnd"/>
            <w:r w:rsidRPr="00EB592E">
              <w:rPr>
                <w:color w:val="000000"/>
                <w:spacing w:val="-3"/>
              </w:rPr>
              <w:t xml:space="preserve"> de Selahaddin Efendi (1861-1915).</w:t>
            </w:r>
          </w:p>
        </w:tc>
        <w:tc>
          <w:tcPr>
            <w:tcW w:w="2177" w:type="dxa"/>
            <w:shd w:val="clear" w:color="auto" w:fill="auto"/>
          </w:tcPr>
          <w:p w:rsidR="00212CD4" w:rsidRDefault="00212CD4" w:rsidP="00212CD4">
            <w:pPr>
              <w:spacing w:after="0" w:line="300" w:lineRule="exact"/>
              <w:rPr>
                <w:color w:val="000000"/>
              </w:rPr>
            </w:pPr>
            <w:proofErr w:type="spellStart"/>
            <w:r w:rsidRPr="00EB592E">
              <w:rPr>
                <w:color w:val="000000"/>
                <w:spacing w:val="-3"/>
              </w:rPr>
              <w:t>Collège</w:t>
            </w:r>
            <w:proofErr w:type="spellEnd"/>
            <w:r w:rsidRPr="00EB592E">
              <w:rPr>
                <w:color w:val="000000"/>
                <w:spacing w:val="-3"/>
              </w:rPr>
              <w:t xml:space="preserve"> de France</w:t>
            </w:r>
          </w:p>
        </w:tc>
      </w:tr>
      <w:tr w:rsidR="00212CD4" w:rsidTr="00212CD4">
        <w:trPr>
          <w:trHeight w:val="623"/>
        </w:trPr>
        <w:tc>
          <w:tcPr>
            <w:tcW w:w="2235" w:type="dxa"/>
            <w:shd w:val="clear" w:color="auto" w:fill="auto"/>
          </w:tcPr>
          <w:p w:rsidR="00212CD4" w:rsidRDefault="00212CD4" w:rsidP="00212CD4">
            <w:pPr>
              <w:spacing w:after="0" w:line="300" w:lineRule="exact"/>
              <w:jc w:val="both"/>
            </w:pPr>
            <w:r w:rsidRPr="002F11D3">
              <w:rPr>
                <w:color w:val="000000"/>
                <w:spacing w:val="-3"/>
              </w:rPr>
              <w:t>26 Temmuz 2021</w:t>
            </w:r>
          </w:p>
        </w:tc>
        <w:tc>
          <w:tcPr>
            <w:tcW w:w="1417" w:type="dxa"/>
            <w:shd w:val="clear" w:color="auto" w:fill="auto"/>
          </w:tcPr>
          <w:p w:rsidR="00212CD4" w:rsidRDefault="00212CD4" w:rsidP="00212CD4">
            <w:pPr>
              <w:spacing w:after="0" w:line="300" w:lineRule="exact"/>
            </w:pPr>
            <w:r>
              <w:t>Çevrimiçi Seminer</w:t>
            </w:r>
          </w:p>
        </w:tc>
        <w:tc>
          <w:tcPr>
            <w:tcW w:w="3969" w:type="dxa"/>
            <w:shd w:val="clear" w:color="auto" w:fill="auto"/>
          </w:tcPr>
          <w:p w:rsidR="00212CD4" w:rsidRPr="00C10C98" w:rsidRDefault="00212CD4" w:rsidP="00212CD4">
            <w:pPr>
              <w:spacing w:after="0" w:line="300" w:lineRule="exact"/>
              <w:rPr>
                <w:color w:val="000000"/>
                <w:spacing w:val="-3"/>
              </w:rPr>
            </w:pPr>
            <w:r w:rsidRPr="002F11D3">
              <w:rPr>
                <w:color w:val="000000"/>
                <w:spacing w:val="-3"/>
              </w:rPr>
              <w:t>Askeri Kaynaklar</w:t>
            </w:r>
            <w:r>
              <w:rPr>
                <w:color w:val="000000"/>
                <w:spacing w:val="-3"/>
              </w:rPr>
              <w:t xml:space="preserve"> (Sunum: </w:t>
            </w:r>
            <w:r w:rsidRPr="002F11D3">
              <w:rPr>
                <w:color w:val="000000"/>
                <w:spacing w:val="-3"/>
              </w:rPr>
              <w:t>Koray Durak</w:t>
            </w:r>
            <w:r>
              <w:rPr>
                <w:color w:val="000000"/>
                <w:spacing w:val="-3"/>
              </w:rPr>
              <w:t>)</w:t>
            </w:r>
            <w:r w:rsidRPr="002F11D3">
              <w:rPr>
                <w:color w:val="000000"/>
                <w:spacing w:val="-3"/>
              </w:rPr>
              <w:t xml:space="preserve"> </w:t>
            </w:r>
          </w:p>
        </w:tc>
        <w:tc>
          <w:tcPr>
            <w:tcW w:w="2177" w:type="dxa"/>
            <w:shd w:val="clear" w:color="auto" w:fill="auto"/>
          </w:tcPr>
          <w:p w:rsidR="00212CD4" w:rsidRPr="00212CD4" w:rsidRDefault="00212CD4" w:rsidP="00212CD4">
            <w:pPr>
              <w:spacing w:after="0" w:line="300" w:lineRule="exact"/>
              <w:rPr>
                <w:color w:val="000000"/>
                <w:spacing w:val="-3"/>
              </w:rPr>
            </w:pPr>
            <w:proofErr w:type="spellStart"/>
            <w:r w:rsidRPr="002F11D3">
              <w:rPr>
                <w:color w:val="000000"/>
                <w:spacing w:val="-3"/>
              </w:rPr>
              <w:t>Bizantolog</w:t>
            </w:r>
            <w:proofErr w:type="spellEnd"/>
            <w:r w:rsidRPr="002F11D3">
              <w:rPr>
                <w:color w:val="000000"/>
                <w:spacing w:val="-3"/>
              </w:rPr>
              <w:t xml:space="preserve"> – GABAM, Yazılı Kaynak Bilimi Yaz Okulu</w:t>
            </w:r>
          </w:p>
        </w:tc>
      </w:tr>
      <w:tr w:rsidR="00212CD4" w:rsidTr="00212CD4">
        <w:trPr>
          <w:trHeight w:val="210"/>
        </w:trPr>
        <w:tc>
          <w:tcPr>
            <w:tcW w:w="2235" w:type="dxa"/>
            <w:shd w:val="clear" w:color="auto" w:fill="auto"/>
          </w:tcPr>
          <w:p w:rsidR="00212CD4" w:rsidRDefault="00212CD4" w:rsidP="00212CD4">
            <w:pPr>
              <w:spacing w:after="0" w:line="300" w:lineRule="exact"/>
              <w:jc w:val="both"/>
            </w:pPr>
            <w:r w:rsidRPr="002F11D3">
              <w:rPr>
                <w:color w:val="000000"/>
                <w:spacing w:val="-3"/>
              </w:rPr>
              <w:t>12 Ağustos 2021</w:t>
            </w:r>
          </w:p>
        </w:tc>
        <w:tc>
          <w:tcPr>
            <w:tcW w:w="1417" w:type="dxa"/>
            <w:shd w:val="clear" w:color="auto" w:fill="auto"/>
          </w:tcPr>
          <w:p w:rsidR="00212CD4" w:rsidRDefault="00212CD4" w:rsidP="00212CD4">
            <w:pPr>
              <w:spacing w:after="0" w:line="300" w:lineRule="exact"/>
            </w:pPr>
            <w:r>
              <w:t>Çevrimiçi Seminer</w:t>
            </w:r>
          </w:p>
        </w:tc>
        <w:tc>
          <w:tcPr>
            <w:tcW w:w="3969" w:type="dxa"/>
            <w:shd w:val="clear" w:color="auto" w:fill="auto"/>
          </w:tcPr>
          <w:p w:rsidR="00212CD4" w:rsidRPr="00C10C98" w:rsidRDefault="00212CD4" w:rsidP="00212CD4">
            <w:pPr>
              <w:spacing w:after="0" w:line="300" w:lineRule="exact"/>
              <w:rPr>
                <w:color w:val="000000"/>
                <w:spacing w:val="-3"/>
              </w:rPr>
            </w:pPr>
            <w:r w:rsidRPr="002F11D3">
              <w:rPr>
                <w:color w:val="000000"/>
                <w:spacing w:val="-3"/>
              </w:rPr>
              <w:t>Tıbbi Metinler</w:t>
            </w:r>
            <w:r>
              <w:rPr>
                <w:color w:val="000000"/>
                <w:spacing w:val="-3"/>
              </w:rPr>
              <w:t xml:space="preserve"> (Sunum: </w:t>
            </w:r>
            <w:r w:rsidRPr="002F11D3">
              <w:rPr>
                <w:color w:val="000000"/>
                <w:spacing w:val="-3"/>
              </w:rPr>
              <w:t>Koray Durak</w:t>
            </w:r>
            <w:r>
              <w:rPr>
                <w:color w:val="000000"/>
                <w:spacing w:val="-3"/>
              </w:rPr>
              <w:t>)</w:t>
            </w:r>
          </w:p>
        </w:tc>
        <w:tc>
          <w:tcPr>
            <w:tcW w:w="2177" w:type="dxa"/>
            <w:shd w:val="clear" w:color="auto" w:fill="auto"/>
          </w:tcPr>
          <w:p w:rsidR="00212CD4" w:rsidRPr="00212CD4" w:rsidRDefault="00212CD4" w:rsidP="00212CD4">
            <w:pPr>
              <w:spacing w:after="0" w:line="300" w:lineRule="exact"/>
              <w:rPr>
                <w:color w:val="000000"/>
                <w:spacing w:val="-3"/>
              </w:rPr>
            </w:pPr>
            <w:proofErr w:type="spellStart"/>
            <w:r w:rsidRPr="002F11D3">
              <w:rPr>
                <w:color w:val="000000"/>
                <w:spacing w:val="-3"/>
              </w:rPr>
              <w:t>Bizantolog</w:t>
            </w:r>
            <w:proofErr w:type="spellEnd"/>
            <w:r w:rsidRPr="002F11D3">
              <w:rPr>
                <w:color w:val="000000"/>
                <w:spacing w:val="-3"/>
              </w:rPr>
              <w:t xml:space="preserve"> – GABAM, Yazılı Kaynak Bilimi Yaz Okulu</w:t>
            </w:r>
          </w:p>
        </w:tc>
      </w:tr>
      <w:tr w:rsidR="00212CD4" w:rsidTr="00212CD4">
        <w:trPr>
          <w:trHeight w:val="426"/>
        </w:trPr>
        <w:tc>
          <w:tcPr>
            <w:tcW w:w="2235" w:type="dxa"/>
            <w:shd w:val="clear" w:color="auto" w:fill="auto"/>
          </w:tcPr>
          <w:p w:rsidR="00212CD4" w:rsidRPr="005112BC" w:rsidRDefault="00212CD4" w:rsidP="00212CD4">
            <w:pPr>
              <w:spacing w:after="0" w:line="300" w:lineRule="exact"/>
              <w:jc w:val="both"/>
            </w:pPr>
            <w:r>
              <w:t>16 Aralık 2021</w:t>
            </w:r>
          </w:p>
        </w:tc>
        <w:tc>
          <w:tcPr>
            <w:tcW w:w="1417" w:type="dxa"/>
            <w:shd w:val="clear" w:color="auto" w:fill="auto"/>
          </w:tcPr>
          <w:p w:rsidR="00212CD4" w:rsidRDefault="00212CD4" w:rsidP="00212CD4">
            <w:pPr>
              <w:spacing w:after="0" w:line="300" w:lineRule="exact"/>
            </w:pPr>
            <w:r>
              <w:t>Konferans</w:t>
            </w:r>
          </w:p>
        </w:tc>
        <w:tc>
          <w:tcPr>
            <w:tcW w:w="3969" w:type="dxa"/>
            <w:shd w:val="clear" w:color="auto" w:fill="auto"/>
          </w:tcPr>
          <w:p w:rsidR="00212CD4" w:rsidRPr="005112BC" w:rsidRDefault="00212CD4" w:rsidP="00212CD4">
            <w:pPr>
              <w:spacing w:after="0" w:line="300" w:lineRule="exact"/>
              <w:rPr>
                <w:rFonts w:eastAsia="MS Mincho"/>
              </w:rPr>
            </w:pPr>
            <w:r w:rsidRPr="003C044F">
              <w:rPr>
                <w:rFonts w:eastAsia="MS Mincho"/>
              </w:rPr>
              <w:t xml:space="preserve">“Konstantinopolis’te Ticaret [Commerce in </w:t>
            </w:r>
            <w:proofErr w:type="spellStart"/>
            <w:r w:rsidRPr="003C044F">
              <w:rPr>
                <w:rFonts w:eastAsia="MS Mincho"/>
              </w:rPr>
              <w:t>Constantinople</w:t>
            </w:r>
            <w:proofErr w:type="spellEnd"/>
            <w:r w:rsidRPr="003C044F">
              <w:rPr>
                <w:rFonts w:eastAsia="MS Mincho"/>
              </w:rPr>
              <w:t xml:space="preserve">],” Bizans </w:t>
            </w:r>
            <w:proofErr w:type="spellStart"/>
            <w:r w:rsidRPr="003C044F">
              <w:rPr>
                <w:rFonts w:eastAsia="MS Mincho"/>
              </w:rPr>
              <w:t>İstanbulu’nda</w:t>
            </w:r>
            <w:proofErr w:type="spellEnd"/>
            <w:r w:rsidRPr="003C044F">
              <w:rPr>
                <w:rFonts w:eastAsia="MS Mincho"/>
              </w:rPr>
              <w:t xml:space="preserve"> Günlük Yaşam: Kültür [Daily Life in </w:t>
            </w:r>
            <w:proofErr w:type="spellStart"/>
            <w:r w:rsidRPr="003C044F">
              <w:rPr>
                <w:rFonts w:eastAsia="MS Mincho"/>
              </w:rPr>
              <w:t>Byzantine</w:t>
            </w:r>
            <w:proofErr w:type="spellEnd"/>
            <w:r w:rsidRPr="003C044F">
              <w:rPr>
                <w:rFonts w:eastAsia="MS Mincho"/>
              </w:rPr>
              <w:t xml:space="preserve"> </w:t>
            </w:r>
            <w:proofErr w:type="spellStart"/>
            <w:r w:rsidRPr="003C044F">
              <w:rPr>
                <w:rFonts w:eastAsia="MS Mincho"/>
              </w:rPr>
              <w:t>Istanbul</w:t>
            </w:r>
            <w:proofErr w:type="spellEnd"/>
            <w:r w:rsidRPr="003C044F">
              <w:rPr>
                <w:rFonts w:eastAsia="MS Mincho"/>
              </w:rPr>
              <w:t xml:space="preserve">: </w:t>
            </w:r>
            <w:proofErr w:type="spellStart"/>
            <w:r w:rsidRPr="003C044F">
              <w:rPr>
                <w:rFonts w:eastAsia="MS Mincho"/>
              </w:rPr>
              <w:t>Culture</w:t>
            </w:r>
            <w:proofErr w:type="spellEnd"/>
            <w:r w:rsidRPr="003C044F">
              <w:rPr>
                <w:rFonts w:eastAsia="MS Mincho"/>
              </w:rPr>
              <w:t>]</w:t>
            </w:r>
            <w:r>
              <w:rPr>
                <w:rFonts w:eastAsia="MS Mincho"/>
              </w:rPr>
              <w:t xml:space="preserve"> (Sunum </w:t>
            </w:r>
            <w:r w:rsidRPr="003C044F">
              <w:rPr>
                <w:rFonts w:eastAsia="MS Mincho"/>
              </w:rPr>
              <w:t>Koray Durak</w:t>
            </w:r>
            <w:r>
              <w:rPr>
                <w:rFonts w:eastAsia="MS Mincho"/>
              </w:rPr>
              <w:t>)</w:t>
            </w:r>
            <w:r w:rsidRPr="003C044F">
              <w:rPr>
                <w:rFonts w:eastAsia="MS Mincho"/>
              </w:rPr>
              <w:t xml:space="preserve"> </w:t>
            </w:r>
          </w:p>
        </w:tc>
        <w:tc>
          <w:tcPr>
            <w:tcW w:w="2177" w:type="dxa"/>
            <w:shd w:val="clear" w:color="auto" w:fill="auto"/>
          </w:tcPr>
          <w:p w:rsidR="00212CD4" w:rsidRPr="00B2036B" w:rsidRDefault="00212CD4" w:rsidP="00212CD4">
            <w:pPr>
              <w:spacing w:after="0" w:line="300" w:lineRule="exact"/>
              <w:rPr>
                <w:color w:val="000000"/>
              </w:rPr>
            </w:pPr>
            <w:r w:rsidRPr="003C044F">
              <w:rPr>
                <w:rFonts w:eastAsia="MS Mincho"/>
              </w:rPr>
              <w:t xml:space="preserve">Koç Üniversitesi Kütüphaneleri, Hazine 3. Serisi, </w:t>
            </w:r>
            <w:proofErr w:type="spellStart"/>
            <w:r w:rsidRPr="003C044F">
              <w:rPr>
                <w:rFonts w:eastAsia="MS Mincho"/>
              </w:rPr>
              <w:t>Istanbul</w:t>
            </w:r>
            <w:proofErr w:type="spellEnd"/>
          </w:p>
        </w:tc>
      </w:tr>
      <w:tr w:rsidR="00212CD4" w:rsidTr="00212CD4">
        <w:trPr>
          <w:trHeight w:val="426"/>
        </w:trPr>
        <w:tc>
          <w:tcPr>
            <w:tcW w:w="2235" w:type="dxa"/>
            <w:shd w:val="clear" w:color="auto" w:fill="auto"/>
          </w:tcPr>
          <w:p w:rsidR="00212CD4" w:rsidRPr="005112BC" w:rsidRDefault="00212CD4" w:rsidP="00212CD4">
            <w:pPr>
              <w:spacing w:after="0" w:line="300" w:lineRule="exact"/>
            </w:pPr>
            <w:r>
              <w:t>12-13 Kasım 2021</w:t>
            </w:r>
          </w:p>
        </w:tc>
        <w:tc>
          <w:tcPr>
            <w:tcW w:w="1417" w:type="dxa"/>
            <w:shd w:val="clear" w:color="auto" w:fill="auto"/>
          </w:tcPr>
          <w:p w:rsidR="00212CD4" w:rsidRDefault="00212CD4" w:rsidP="00212CD4">
            <w:pPr>
              <w:spacing w:after="0" w:line="300" w:lineRule="exact"/>
            </w:pPr>
            <w:r>
              <w:t>Konferans</w:t>
            </w:r>
          </w:p>
        </w:tc>
        <w:tc>
          <w:tcPr>
            <w:tcW w:w="3969" w:type="dxa"/>
            <w:shd w:val="clear" w:color="auto" w:fill="auto"/>
          </w:tcPr>
          <w:p w:rsidR="00212CD4" w:rsidRPr="005112BC" w:rsidRDefault="00212CD4" w:rsidP="00212CD4">
            <w:pPr>
              <w:spacing w:after="0" w:line="300" w:lineRule="exact"/>
              <w:rPr>
                <w:rFonts w:eastAsia="MS Mincho"/>
              </w:rPr>
            </w:pPr>
            <w:proofErr w:type="spellStart"/>
            <w:r w:rsidRPr="003C044F">
              <w:rPr>
                <w:rFonts w:eastAsia="MS Mincho"/>
              </w:rPr>
              <w:t>Mobility</w:t>
            </w:r>
            <w:proofErr w:type="spellEnd"/>
            <w:r w:rsidRPr="003C044F">
              <w:rPr>
                <w:rFonts w:eastAsia="MS Mincho"/>
              </w:rPr>
              <w:t xml:space="preserve"> </w:t>
            </w:r>
            <w:proofErr w:type="spellStart"/>
            <w:r w:rsidRPr="003C044F">
              <w:rPr>
                <w:rFonts w:eastAsia="MS Mincho"/>
              </w:rPr>
              <w:t>and</w:t>
            </w:r>
            <w:proofErr w:type="spellEnd"/>
            <w:r w:rsidRPr="003C044F">
              <w:rPr>
                <w:rFonts w:eastAsia="MS Mincho"/>
              </w:rPr>
              <w:t xml:space="preserve"> </w:t>
            </w:r>
            <w:proofErr w:type="spellStart"/>
            <w:r w:rsidRPr="003C044F">
              <w:rPr>
                <w:rFonts w:eastAsia="MS Mincho"/>
              </w:rPr>
              <w:t>Materiality</w:t>
            </w:r>
            <w:proofErr w:type="spellEnd"/>
            <w:r w:rsidRPr="003C044F">
              <w:rPr>
                <w:rFonts w:eastAsia="MS Mincho"/>
              </w:rPr>
              <w:t xml:space="preserve"> in </w:t>
            </w:r>
            <w:proofErr w:type="spellStart"/>
            <w:r w:rsidRPr="003C044F">
              <w:rPr>
                <w:rFonts w:eastAsia="MS Mincho"/>
              </w:rPr>
              <w:t>Byzantine-Islamic</w:t>
            </w:r>
            <w:proofErr w:type="spellEnd"/>
            <w:r w:rsidRPr="003C044F">
              <w:rPr>
                <w:rFonts w:eastAsia="MS Mincho"/>
              </w:rPr>
              <w:t xml:space="preserve"> </w:t>
            </w:r>
            <w:proofErr w:type="spellStart"/>
            <w:r w:rsidRPr="003C044F">
              <w:rPr>
                <w:rFonts w:eastAsia="MS Mincho"/>
              </w:rPr>
              <w:t>Relations</w:t>
            </w:r>
            <w:proofErr w:type="spellEnd"/>
            <w:r w:rsidRPr="003C044F">
              <w:rPr>
                <w:rFonts w:eastAsia="MS Mincho"/>
              </w:rPr>
              <w:t xml:space="preserve"> 7th-12th </w:t>
            </w:r>
            <w:proofErr w:type="spellStart"/>
            <w:r w:rsidRPr="003C044F">
              <w:rPr>
                <w:rFonts w:eastAsia="MS Mincho"/>
              </w:rPr>
              <w:t>Centuries</w:t>
            </w:r>
            <w:proofErr w:type="spellEnd"/>
            <w:r w:rsidRPr="003C044F">
              <w:rPr>
                <w:rFonts w:eastAsia="MS Mincho"/>
              </w:rPr>
              <w:t>, (</w:t>
            </w:r>
            <w:r>
              <w:rPr>
                <w:rFonts w:eastAsia="MS Mincho"/>
              </w:rPr>
              <w:t>düzenleyen: Koray Durak</w:t>
            </w:r>
            <w:r w:rsidRPr="003C044F">
              <w:rPr>
                <w:rFonts w:eastAsia="MS Mincho"/>
              </w:rPr>
              <w:t>)</w:t>
            </w:r>
          </w:p>
        </w:tc>
        <w:tc>
          <w:tcPr>
            <w:tcW w:w="2177" w:type="dxa"/>
            <w:shd w:val="clear" w:color="auto" w:fill="auto"/>
          </w:tcPr>
          <w:p w:rsidR="00212CD4" w:rsidRPr="00B2036B" w:rsidRDefault="00212CD4" w:rsidP="00212CD4">
            <w:pPr>
              <w:spacing w:after="0" w:line="300" w:lineRule="exact"/>
              <w:rPr>
                <w:color w:val="000000"/>
              </w:rPr>
            </w:pPr>
            <w:r w:rsidRPr="003C044F">
              <w:rPr>
                <w:rFonts w:eastAsia="MS Mincho"/>
              </w:rPr>
              <w:t xml:space="preserve">Boğaziçi </w:t>
            </w:r>
            <w:proofErr w:type="spellStart"/>
            <w:r w:rsidRPr="003C044F">
              <w:rPr>
                <w:rFonts w:eastAsia="MS Mincho"/>
              </w:rPr>
              <w:t>University</w:t>
            </w:r>
            <w:proofErr w:type="spellEnd"/>
            <w:r w:rsidRPr="003C044F">
              <w:rPr>
                <w:rFonts w:eastAsia="MS Mincho"/>
              </w:rPr>
              <w:t xml:space="preserve"> </w:t>
            </w:r>
            <w:proofErr w:type="spellStart"/>
            <w:r w:rsidRPr="003C044F">
              <w:rPr>
                <w:rFonts w:eastAsia="MS Mincho"/>
              </w:rPr>
              <w:t>Byzantine</w:t>
            </w:r>
            <w:proofErr w:type="spellEnd"/>
            <w:r w:rsidRPr="003C044F">
              <w:rPr>
                <w:rFonts w:eastAsia="MS Mincho"/>
              </w:rPr>
              <w:t xml:space="preserve"> </w:t>
            </w:r>
            <w:proofErr w:type="spellStart"/>
            <w:r w:rsidRPr="003C044F">
              <w:rPr>
                <w:rFonts w:eastAsia="MS Mincho"/>
              </w:rPr>
              <w:t>Studies</w:t>
            </w:r>
            <w:proofErr w:type="spellEnd"/>
            <w:r w:rsidRPr="003C044F">
              <w:rPr>
                <w:rFonts w:eastAsia="MS Mincho"/>
              </w:rPr>
              <w:t xml:space="preserve"> </w:t>
            </w:r>
            <w:proofErr w:type="spellStart"/>
            <w:r w:rsidRPr="003C044F">
              <w:rPr>
                <w:rFonts w:eastAsia="MS Mincho"/>
              </w:rPr>
              <w:t>Research</w:t>
            </w:r>
            <w:proofErr w:type="spellEnd"/>
            <w:r w:rsidRPr="003C044F">
              <w:rPr>
                <w:rFonts w:eastAsia="MS Mincho"/>
              </w:rPr>
              <w:t xml:space="preserve"> Center, </w:t>
            </w:r>
            <w:proofErr w:type="spellStart"/>
            <w:r w:rsidRPr="003C044F">
              <w:rPr>
                <w:rFonts w:eastAsia="MS Mincho"/>
              </w:rPr>
              <w:t>Istanbul</w:t>
            </w:r>
            <w:proofErr w:type="spellEnd"/>
          </w:p>
        </w:tc>
      </w:tr>
      <w:tr w:rsidR="00212CD4" w:rsidTr="00212CD4">
        <w:trPr>
          <w:trHeight w:val="426"/>
        </w:trPr>
        <w:tc>
          <w:tcPr>
            <w:tcW w:w="2235" w:type="dxa"/>
            <w:shd w:val="clear" w:color="auto" w:fill="auto"/>
          </w:tcPr>
          <w:p w:rsidR="00212CD4" w:rsidRPr="005112BC" w:rsidRDefault="00212CD4" w:rsidP="00212CD4">
            <w:pPr>
              <w:spacing w:after="0" w:line="300" w:lineRule="exact"/>
              <w:jc w:val="both"/>
            </w:pPr>
            <w:r w:rsidRPr="003C044F">
              <w:rPr>
                <w:rFonts w:eastAsia="MS Mincho"/>
              </w:rPr>
              <w:t>8-9</w:t>
            </w:r>
            <w:r>
              <w:rPr>
                <w:rFonts w:eastAsia="MS Mincho"/>
              </w:rPr>
              <w:t xml:space="preserve"> Ekim</w:t>
            </w:r>
            <w:r w:rsidRPr="003C044F">
              <w:rPr>
                <w:rFonts w:eastAsia="MS Mincho"/>
              </w:rPr>
              <w:t xml:space="preserve"> 2021 </w:t>
            </w:r>
          </w:p>
        </w:tc>
        <w:tc>
          <w:tcPr>
            <w:tcW w:w="1417" w:type="dxa"/>
            <w:shd w:val="clear" w:color="auto" w:fill="auto"/>
          </w:tcPr>
          <w:p w:rsidR="00212CD4" w:rsidRDefault="00212CD4" w:rsidP="00212CD4">
            <w:pPr>
              <w:spacing w:after="0" w:line="300" w:lineRule="exact"/>
            </w:pPr>
            <w:r>
              <w:t>Konferans</w:t>
            </w:r>
          </w:p>
        </w:tc>
        <w:tc>
          <w:tcPr>
            <w:tcW w:w="3969" w:type="dxa"/>
            <w:shd w:val="clear" w:color="auto" w:fill="auto"/>
          </w:tcPr>
          <w:p w:rsidR="00212CD4" w:rsidRPr="005112BC" w:rsidRDefault="00212CD4" w:rsidP="00212CD4">
            <w:pPr>
              <w:spacing w:after="0" w:line="300" w:lineRule="exact"/>
              <w:rPr>
                <w:rFonts w:eastAsia="MS Mincho"/>
              </w:rPr>
            </w:pPr>
            <w:r w:rsidRPr="003C044F">
              <w:rPr>
                <w:rFonts w:eastAsia="MS Mincho"/>
              </w:rPr>
              <w:t>“</w:t>
            </w:r>
            <w:proofErr w:type="spellStart"/>
            <w:r w:rsidRPr="003C044F">
              <w:rPr>
                <w:rFonts w:eastAsia="MS Mincho"/>
              </w:rPr>
              <w:t>The</w:t>
            </w:r>
            <w:proofErr w:type="spellEnd"/>
            <w:r w:rsidRPr="003C044F">
              <w:rPr>
                <w:rFonts w:eastAsia="MS Mincho"/>
              </w:rPr>
              <w:t xml:space="preserve"> </w:t>
            </w:r>
            <w:proofErr w:type="spellStart"/>
            <w:r w:rsidRPr="003C044F">
              <w:rPr>
                <w:rFonts w:eastAsia="MS Mincho"/>
              </w:rPr>
              <w:t>Economy</w:t>
            </w:r>
            <w:proofErr w:type="spellEnd"/>
            <w:r w:rsidRPr="003C044F">
              <w:rPr>
                <w:rFonts w:eastAsia="MS Mincho"/>
              </w:rPr>
              <w:t xml:space="preserve"> of </w:t>
            </w:r>
            <w:proofErr w:type="spellStart"/>
            <w:r w:rsidRPr="003C044F">
              <w:rPr>
                <w:rFonts w:eastAsia="MS Mincho"/>
              </w:rPr>
              <w:t>Melitene</w:t>
            </w:r>
            <w:proofErr w:type="spellEnd"/>
            <w:r w:rsidRPr="003C044F">
              <w:rPr>
                <w:rFonts w:eastAsia="MS Mincho"/>
              </w:rPr>
              <w:t>/</w:t>
            </w:r>
            <w:proofErr w:type="spellStart"/>
            <w:r w:rsidRPr="003C044F">
              <w:rPr>
                <w:rFonts w:eastAsia="MS Mincho"/>
              </w:rPr>
              <w:t>Malaṭya</w:t>
            </w:r>
            <w:proofErr w:type="spellEnd"/>
            <w:r w:rsidRPr="003C044F">
              <w:rPr>
                <w:rFonts w:eastAsia="MS Mincho"/>
              </w:rPr>
              <w:t xml:space="preserve"> </w:t>
            </w:r>
            <w:proofErr w:type="spellStart"/>
            <w:r w:rsidRPr="003C044F">
              <w:rPr>
                <w:rFonts w:eastAsia="MS Mincho"/>
              </w:rPr>
              <w:t>and</w:t>
            </w:r>
            <w:proofErr w:type="spellEnd"/>
            <w:r w:rsidRPr="003C044F">
              <w:rPr>
                <w:rFonts w:eastAsia="MS Mincho"/>
              </w:rPr>
              <w:t xml:space="preserve"> </w:t>
            </w:r>
            <w:proofErr w:type="spellStart"/>
            <w:r w:rsidRPr="003C044F">
              <w:rPr>
                <w:rFonts w:eastAsia="MS Mincho"/>
              </w:rPr>
              <w:t>Its</w:t>
            </w:r>
            <w:proofErr w:type="spellEnd"/>
            <w:r w:rsidRPr="003C044F">
              <w:rPr>
                <w:rFonts w:eastAsia="MS Mincho"/>
              </w:rPr>
              <w:t xml:space="preserve"> Role in </w:t>
            </w:r>
            <w:proofErr w:type="spellStart"/>
            <w:r w:rsidRPr="003C044F">
              <w:rPr>
                <w:rFonts w:eastAsia="MS Mincho"/>
              </w:rPr>
              <w:t>the</w:t>
            </w:r>
            <w:proofErr w:type="spellEnd"/>
            <w:r w:rsidRPr="003C044F">
              <w:rPr>
                <w:rFonts w:eastAsia="MS Mincho"/>
              </w:rPr>
              <w:t xml:space="preserve"> </w:t>
            </w:r>
            <w:proofErr w:type="spellStart"/>
            <w:r w:rsidRPr="003C044F">
              <w:rPr>
                <w:rFonts w:eastAsia="MS Mincho"/>
              </w:rPr>
              <w:t>Byzantine-Islamic</w:t>
            </w:r>
            <w:proofErr w:type="spellEnd"/>
            <w:r w:rsidRPr="003C044F">
              <w:rPr>
                <w:rFonts w:eastAsia="MS Mincho"/>
              </w:rPr>
              <w:t xml:space="preserve"> </w:t>
            </w:r>
            <w:proofErr w:type="spellStart"/>
            <w:r w:rsidRPr="003C044F">
              <w:rPr>
                <w:rFonts w:eastAsia="MS Mincho"/>
              </w:rPr>
              <w:t>Trade</w:t>
            </w:r>
            <w:proofErr w:type="spellEnd"/>
            <w:r w:rsidRPr="003C044F">
              <w:rPr>
                <w:rFonts w:eastAsia="MS Mincho"/>
              </w:rPr>
              <w:t xml:space="preserve"> (7th </w:t>
            </w:r>
            <w:proofErr w:type="spellStart"/>
            <w:r w:rsidRPr="003C044F">
              <w:rPr>
                <w:rFonts w:eastAsia="MS Mincho"/>
              </w:rPr>
              <w:t>to</w:t>
            </w:r>
            <w:proofErr w:type="spellEnd"/>
            <w:r w:rsidRPr="003C044F">
              <w:rPr>
                <w:rFonts w:eastAsia="MS Mincho"/>
              </w:rPr>
              <w:t xml:space="preserve"> 11th </w:t>
            </w:r>
            <w:proofErr w:type="spellStart"/>
            <w:r w:rsidRPr="003C044F">
              <w:rPr>
                <w:rFonts w:eastAsia="MS Mincho"/>
              </w:rPr>
              <w:t>Centuries</w:t>
            </w:r>
            <w:proofErr w:type="spellEnd"/>
            <w:r w:rsidRPr="003C044F">
              <w:rPr>
                <w:rFonts w:eastAsia="MS Mincho"/>
              </w:rPr>
              <w:t xml:space="preserve">)” </w:t>
            </w:r>
            <w:r>
              <w:rPr>
                <w:rFonts w:eastAsia="MS Mincho"/>
              </w:rPr>
              <w:t xml:space="preserve">(Sunum </w:t>
            </w:r>
            <w:r w:rsidRPr="003C044F">
              <w:rPr>
                <w:rFonts w:eastAsia="MS Mincho"/>
              </w:rPr>
              <w:t>Koray Durak</w:t>
            </w:r>
            <w:r>
              <w:rPr>
                <w:rFonts w:eastAsia="MS Mincho"/>
              </w:rPr>
              <w:t>)</w:t>
            </w:r>
          </w:p>
        </w:tc>
        <w:tc>
          <w:tcPr>
            <w:tcW w:w="2177" w:type="dxa"/>
            <w:shd w:val="clear" w:color="auto" w:fill="auto"/>
          </w:tcPr>
          <w:p w:rsidR="00212CD4" w:rsidRPr="00B2036B" w:rsidRDefault="00212CD4" w:rsidP="00212CD4">
            <w:pPr>
              <w:spacing w:after="0" w:line="300" w:lineRule="exact"/>
              <w:rPr>
                <w:color w:val="000000"/>
              </w:rPr>
            </w:pPr>
            <w:proofErr w:type="spellStart"/>
            <w:r w:rsidRPr="003C044F">
              <w:rPr>
                <w:rFonts w:eastAsia="MS Mincho"/>
              </w:rPr>
              <w:t>Arabs</w:t>
            </w:r>
            <w:proofErr w:type="spellEnd"/>
            <w:r w:rsidRPr="003C044F">
              <w:rPr>
                <w:rFonts w:eastAsia="MS Mincho"/>
              </w:rPr>
              <w:t xml:space="preserve"> </w:t>
            </w:r>
            <w:proofErr w:type="spellStart"/>
            <w:r w:rsidRPr="003C044F">
              <w:rPr>
                <w:rFonts w:eastAsia="MS Mincho"/>
              </w:rPr>
              <w:t>and</w:t>
            </w:r>
            <w:proofErr w:type="spellEnd"/>
            <w:r w:rsidRPr="003C044F">
              <w:rPr>
                <w:rFonts w:eastAsia="MS Mincho"/>
              </w:rPr>
              <w:t xml:space="preserve"> </w:t>
            </w:r>
            <w:proofErr w:type="spellStart"/>
            <w:r w:rsidRPr="003C044F">
              <w:rPr>
                <w:rFonts w:eastAsia="MS Mincho"/>
              </w:rPr>
              <w:t>Arabia</w:t>
            </w:r>
            <w:proofErr w:type="spellEnd"/>
            <w:r w:rsidRPr="003C044F">
              <w:rPr>
                <w:rFonts w:eastAsia="MS Mincho"/>
              </w:rPr>
              <w:t xml:space="preserve"> in </w:t>
            </w:r>
            <w:proofErr w:type="spellStart"/>
            <w:r w:rsidRPr="003C044F">
              <w:rPr>
                <w:rFonts w:eastAsia="MS Mincho"/>
              </w:rPr>
              <w:t>Byzantine</w:t>
            </w:r>
            <w:proofErr w:type="spellEnd"/>
            <w:r w:rsidRPr="003C044F">
              <w:rPr>
                <w:rFonts w:eastAsia="MS Mincho"/>
              </w:rPr>
              <w:t xml:space="preserve"> </w:t>
            </w:r>
            <w:proofErr w:type="spellStart"/>
            <w:r w:rsidRPr="003C044F">
              <w:rPr>
                <w:rFonts w:eastAsia="MS Mincho"/>
              </w:rPr>
              <w:t>Literary</w:t>
            </w:r>
            <w:proofErr w:type="spellEnd"/>
            <w:r w:rsidRPr="003C044F">
              <w:rPr>
                <w:rFonts w:eastAsia="MS Mincho"/>
              </w:rPr>
              <w:t xml:space="preserve"> </w:t>
            </w:r>
            <w:proofErr w:type="spellStart"/>
            <w:r w:rsidRPr="003C044F">
              <w:rPr>
                <w:rFonts w:eastAsia="MS Mincho"/>
              </w:rPr>
              <w:t>Sources</w:t>
            </w:r>
            <w:proofErr w:type="spellEnd"/>
            <w:r w:rsidRPr="003C044F">
              <w:rPr>
                <w:rFonts w:eastAsia="MS Mincho"/>
              </w:rPr>
              <w:t xml:space="preserve">: People, </w:t>
            </w:r>
            <w:proofErr w:type="spellStart"/>
            <w:r w:rsidRPr="003C044F">
              <w:rPr>
                <w:rFonts w:eastAsia="MS Mincho"/>
              </w:rPr>
              <w:t>Places</w:t>
            </w:r>
            <w:proofErr w:type="spellEnd"/>
            <w:r w:rsidRPr="003C044F">
              <w:rPr>
                <w:rFonts w:eastAsia="MS Mincho"/>
              </w:rPr>
              <w:t xml:space="preserve">, </w:t>
            </w:r>
            <w:proofErr w:type="spellStart"/>
            <w:r w:rsidRPr="003C044F">
              <w:rPr>
                <w:rFonts w:eastAsia="MS Mincho"/>
              </w:rPr>
              <w:t>Mentalities</w:t>
            </w:r>
            <w:proofErr w:type="spellEnd"/>
            <w:r>
              <w:rPr>
                <w:rFonts w:eastAsia="MS Mincho"/>
              </w:rPr>
              <w:t xml:space="preserve">; </w:t>
            </w:r>
            <w:proofErr w:type="spellStart"/>
            <w:r w:rsidRPr="003C044F">
              <w:rPr>
                <w:rFonts w:eastAsia="MS Mincho"/>
              </w:rPr>
              <w:t>National</w:t>
            </w:r>
            <w:proofErr w:type="spellEnd"/>
            <w:r w:rsidRPr="003C044F">
              <w:rPr>
                <w:rFonts w:eastAsia="MS Mincho"/>
              </w:rPr>
              <w:t xml:space="preserve"> </w:t>
            </w:r>
            <w:proofErr w:type="spellStart"/>
            <w:r w:rsidRPr="003C044F">
              <w:rPr>
                <w:rFonts w:eastAsia="MS Mincho"/>
              </w:rPr>
              <w:t>Hellenic</w:t>
            </w:r>
            <w:proofErr w:type="spellEnd"/>
            <w:r w:rsidRPr="003C044F">
              <w:rPr>
                <w:rFonts w:eastAsia="MS Mincho"/>
              </w:rPr>
              <w:t xml:space="preserve"> </w:t>
            </w:r>
            <w:proofErr w:type="spellStart"/>
            <w:r w:rsidRPr="003C044F">
              <w:rPr>
                <w:rFonts w:eastAsia="MS Mincho"/>
              </w:rPr>
              <w:lastRenderedPageBreak/>
              <w:t>Research</w:t>
            </w:r>
            <w:proofErr w:type="spellEnd"/>
            <w:r w:rsidRPr="003C044F">
              <w:rPr>
                <w:rFonts w:eastAsia="MS Mincho"/>
              </w:rPr>
              <w:t xml:space="preserve"> Foundation </w:t>
            </w:r>
            <w:proofErr w:type="spellStart"/>
            <w:r w:rsidRPr="003C044F">
              <w:rPr>
                <w:rFonts w:eastAsia="MS Mincho"/>
              </w:rPr>
              <w:t>and</w:t>
            </w:r>
            <w:proofErr w:type="spellEnd"/>
            <w:r w:rsidRPr="003C044F">
              <w:rPr>
                <w:rFonts w:eastAsia="MS Mincho"/>
              </w:rPr>
              <w:t xml:space="preserve"> </w:t>
            </w:r>
            <w:proofErr w:type="spellStart"/>
            <w:r w:rsidRPr="003C044F">
              <w:rPr>
                <w:rFonts w:eastAsia="MS Mincho"/>
              </w:rPr>
              <w:t>King</w:t>
            </w:r>
            <w:proofErr w:type="spellEnd"/>
            <w:r w:rsidRPr="003C044F">
              <w:rPr>
                <w:rFonts w:eastAsia="MS Mincho"/>
              </w:rPr>
              <w:t xml:space="preserve"> </w:t>
            </w:r>
            <w:proofErr w:type="spellStart"/>
            <w:r w:rsidRPr="003C044F">
              <w:rPr>
                <w:rFonts w:eastAsia="MS Mincho"/>
              </w:rPr>
              <w:t>Abdulaziz</w:t>
            </w:r>
            <w:proofErr w:type="spellEnd"/>
            <w:r w:rsidRPr="003C044F">
              <w:rPr>
                <w:rFonts w:eastAsia="MS Mincho"/>
              </w:rPr>
              <w:t xml:space="preserve"> Foundation </w:t>
            </w:r>
            <w:proofErr w:type="spellStart"/>
            <w:r w:rsidRPr="003C044F">
              <w:rPr>
                <w:rFonts w:eastAsia="MS Mincho"/>
              </w:rPr>
              <w:t>for</w:t>
            </w:r>
            <w:proofErr w:type="spellEnd"/>
            <w:r w:rsidRPr="003C044F">
              <w:rPr>
                <w:rFonts w:eastAsia="MS Mincho"/>
              </w:rPr>
              <w:t xml:space="preserve"> </w:t>
            </w:r>
            <w:proofErr w:type="spellStart"/>
            <w:r w:rsidRPr="003C044F">
              <w:rPr>
                <w:rFonts w:eastAsia="MS Mincho"/>
              </w:rPr>
              <w:t>Research</w:t>
            </w:r>
            <w:proofErr w:type="spellEnd"/>
            <w:r w:rsidRPr="003C044F">
              <w:rPr>
                <w:rFonts w:eastAsia="MS Mincho"/>
              </w:rPr>
              <w:t xml:space="preserve"> </w:t>
            </w:r>
            <w:proofErr w:type="spellStart"/>
            <w:r w:rsidRPr="003C044F">
              <w:rPr>
                <w:rFonts w:eastAsia="MS Mincho"/>
              </w:rPr>
              <w:t>and</w:t>
            </w:r>
            <w:proofErr w:type="spellEnd"/>
            <w:r w:rsidRPr="003C044F">
              <w:rPr>
                <w:rFonts w:eastAsia="MS Mincho"/>
              </w:rPr>
              <w:t xml:space="preserve"> </w:t>
            </w:r>
            <w:proofErr w:type="spellStart"/>
            <w:r w:rsidRPr="003C044F">
              <w:rPr>
                <w:rFonts w:eastAsia="MS Mincho"/>
              </w:rPr>
              <w:t>Archives</w:t>
            </w:r>
            <w:proofErr w:type="spellEnd"/>
            <w:r w:rsidRPr="003C044F">
              <w:rPr>
                <w:rFonts w:eastAsia="MS Mincho"/>
              </w:rPr>
              <w:t xml:space="preserve">, </w:t>
            </w:r>
            <w:proofErr w:type="spellStart"/>
            <w:r w:rsidRPr="003C044F">
              <w:rPr>
                <w:rFonts w:eastAsia="MS Mincho"/>
              </w:rPr>
              <w:t>Athens</w:t>
            </w:r>
            <w:proofErr w:type="spellEnd"/>
          </w:p>
        </w:tc>
      </w:tr>
      <w:tr w:rsidR="00212CD4" w:rsidTr="00212CD4">
        <w:trPr>
          <w:trHeight w:val="210"/>
        </w:trPr>
        <w:tc>
          <w:tcPr>
            <w:tcW w:w="2235" w:type="dxa"/>
            <w:shd w:val="clear" w:color="auto" w:fill="auto"/>
          </w:tcPr>
          <w:p w:rsidR="00212CD4" w:rsidRPr="002F11D3" w:rsidRDefault="00212CD4" w:rsidP="00212CD4">
            <w:pPr>
              <w:spacing w:after="0" w:line="300" w:lineRule="exact"/>
              <w:rPr>
                <w:color w:val="000000"/>
                <w:spacing w:val="-3"/>
              </w:rPr>
            </w:pPr>
            <w:r w:rsidRPr="00C627F1">
              <w:rPr>
                <w:color w:val="000000"/>
                <w:spacing w:val="-3"/>
              </w:rPr>
              <w:lastRenderedPageBreak/>
              <w:t xml:space="preserve">13 </w:t>
            </w:r>
            <w:r>
              <w:rPr>
                <w:color w:val="000000"/>
                <w:spacing w:val="-3"/>
              </w:rPr>
              <w:t>Ekim</w:t>
            </w:r>
            <w:r w:rsidRPr="00C627F1">
              <w:rPr>
                <w:color w:val="000000"/>
                <w:spacing w:val="-3"/>
              </w:rPr>
              <w:t xml:space="preserve"> 2021</w:t>
            </w:r>
          </w:p>
        </w:tc>
        <w:tc>
          <w:tcPr>
            <w:tcW w:w="1417" w:type="dxa"/>
            <w:shd w:val="clear" w:color="auto" w:fill="auto"/>
          </w:tcPr>
          <w:p w:rsidR="00212CD4" w:rsidRDefault="00212CD4" w:rsidP="00212CD4">
            <w:pPr>
              <w:spacing w:after="0" w:line="300" w:lineRule="exact"/>
            </w:pPr>
            <w:r>
              <w:t>Konferans</w:t>
            </w:r>
          </w:p>
        </w:tc>
        <w:tc>
          <w:tcPr>
            <w:tcW w:w="3969" w:type="dxa"/>
            <w:shd w:val="clear" w:color="auto" w:fill="auto"/>
          </w:tcPr>
          <w:p w:rsidR="00212CD4" w:rsidRPr="002F11D3" w:rsidRDefault="00212CD4" w:rsidP="00212CD4">
            <w:pPr>
              <w:spacing w:after="0" w:line="300" w:lineRule="exact"/>
              <w:rPr>
                <w:color w:val="000000"/>
                <w:spacing w:val="-3"/>
              </w:rPr>
            </w:pPr>
            <w:r w:rsidRPr="00C627F1">
              <w:rPr>
                <w:color w:val="000000"/>
                <w:spacing w:val="-3"/>
              </w:rPr>
              <w:t xml:space="preserve">“Of Men </w:t>
            </w:r>
            <w:proofErr w:type="spellStart"/>
            <w:r w:rsidRPr="00C627F1">
              <w:rPr>
                <w:color w:val="000000"/>
                <w:spacing w:val="-3"/>
              </w:rPr>
              <w:t>and</w:t>
            </w:r>
            <w:proofErr w:type="spellEnd"/>
            <w:r w:rsidRPr="00C627F1">
              <w:rPr>
                <w:color w:val="000000"/>
                <w:spacing w:val="-3"/>
              </w:rPr>
              <w:t xml:space="preserve"> Stones: </w:t>
            </w:r>
            <w:proofErr w:type="spellStart"/>
            <w:r w:rsidRPr="00C627F1">
              <w:rPr>
                <w:color w:val="000000"/>
                <w:spacing w:val="-3"/>
              </w:rPr>
              <w:t>Historiographical</w:t>
            </w:r>
            <w:proofErr w:type="spellEnd"/>
            <w:r w:rsidRPr="00C627F1">
              <w:rPr>
                <w:color w:val="000000"/>
                <w:spacing w:val="-3"/>
              </w:rPr>
              <w:t xml:space="preserve"> </w:t>
            </w:r>
            <w:proofErr w:type="spellStart"/>
            <w:r w:rsidRPr="00C627F1">
              <w:rPr>
                <w:color w:val="000000"/>
                <w:spacing w:val="-3"/>
              </w:rPr>
              <w:t>Meanderings</w:t>
            </w:r>
            <w:proofErr w:type="spellEnd"/>
            <w:r w:rsidRPr="00C627F1">
              <w:rPr>
                <w:color w:val="000000"/>
                <w:spacing w:val="-3"/>
              </w:rPr>
              <w:t xml:space="preserve"> </w:t>
            </w:r>
            <w:proofErr w:type="spellStart"/>
            <w:r w:rsidRPr="00C627F1">
              <w:rPr>
                <w:color w:val="000000"/>
                <w:spacing w:val="-3"/>
              </w:rPr>
              <w:t>around</w:t>
            </w:r>
            <w:proofErr w:type="spellEnd"/>
            <w:r w:rsidRPr="00C627F1">
              <w:rPr>
                <w:color w:val="000000"/>
                <w:spacing w:val="-3"/>
              </w:rPr>
              <w:t xml:space="preserve"> </w:t>
            </w:r>
            <w:proofErr w:type="spellStart"/>
            <w:r w:rsidRPr="00C627F1">
              <w:rPr>
                <w:color w:val="000000"/>
                <w:spacing w:val="-3"/>
              </w:rPr>
              <w:t>the</w:t>
            </w:r>
            <w:proofErr w:type="spellEnd"/>
            <w:r w:rsidRPr="00C627F1">
              <w:rPr>
                <w:color w:val="000000"/>
                <w:spacing w:val="-3"/>
              </w:rPr>
              <w:t xml:space="preserve"> </w:t>
            </w:r>
            <w:proofErr w:type="spellStart"/>
            <w:r w:rsidRPr="00C627F1">
              <w:rPr>
                <w:color w:val="000000"/>
                <w:spacing w:val="-3"/>
              </w:rPr>
              <w:t>Destruction</w:t>
            </w:r>
            <w:proofErr w:type="spellEnd"/>
            <w:r w:rsidRPr="00C627F1">
              <w:rPr>
                <w:color w:val="000000"/>
                <w:spacing w:val="-3"/>
              </w:rPr>
              <w:t xml:space="preserve"> of </w:t>
            </w:r>
            <w:proofErr w:type="spellStart"/>
            <w:r w:rsidRPr="00C627F1">
              <w:rPr>
                <w:color w:val="000000"/>
                <w:spacing w:val="-3"/>
              </w:rPr>
              <w:t>the</w:t>
            </w:r>
            <w:proofErr w:type="spellEnd"/>
            <w:r w:rsidRPr="00C627F1">
              <w:rPr>
                <w:color w:val="000000"/>
                <w:spacing w:val="-3"/>
              </w:rPr>
              <w:t xml:space="preserve"> </w:t>
            </w:r>
            <w:proofErr w:type="spellStart"/>
            <w:r w:rsidRPr="00C627F1">
              <w:rPr>
                <w:color w:val="000000"/>
                <w:spacing w:val="-3"/>
              </w:rPr>
              <w:t>Janissary</w:t>
            </w:r>
            <w:proofErr w:type="spellEnd"/>
            <w:r w:rsidRPr="00C627F1">
              <w:rPr>
                <w:color w:val="000000"/>
                <w:spacing w:val="-3"/>
              </w:rPr>
              <w:t xml:space="preserve"> </w:t>
            </w:r>
            <w:proofErr w:type="spellStart"/>
            <w:r w:rsidRPr="00C627F1">
              <w:rPr>
                <w:color w:val="000000"/>
                <w:spacing w:val="-3"/>
              </w:rPr>
              <w:t>Corps</w:t>
            </w:r>
            <w:proofErr w:type="spellEnd"/>
            <w:r w:rsidRPr="00C627F1">
              <w:rPr>
                <w:color w:val="000000"/>
                <w:spacing w:val="-3"/>
              </w:rPr>
              <w:t xml:space="preserve"> in 1826” </w:t>
            </w:r>
            <w:r>
              <w:rPr>
                <w:color w:val="000000"/>
                <w:spacing w:val="-3"/>
              </w:rPr>
              <w:t xml:space="preserve">(Sunum: </w:t>
            </w:r>
            <w:proofErr w:type="spellStart"/>
            <w:r w:rsidRPr="00C627F1">
              <w:rPr>
                <w:color w:val="000000"/>
                <w:spacing w:val="-3"/>
              </w:rPr>
              <w:t>Edhem</w:t>
            </w:r>
            <w:proofErr w:type="spellEnd"/>
            <w:r w:rsidRPr="00C627F1">
              <w:rPr>
                <w:color w:val="000000"/>
                <w:spacing w:val="-3"/>
              </w:rPr>
              <w:t xml:space="preserve"> Eldem</w:t>
            </w:r>
            <w:r>
              <w:rPr>
                <w:color w:val="000000"/>
                <w:spacing w:val="-3"/>
              </w:rPr>
              <w:t>)</w:t>
            </w:r>
          </w:p>
        </w:tc>
        <w:tc>
          <w:tcPr>
            <w:tcW w:w="2177" w:type="dxa"/>
            <w:shd w:val="clear" w:color="auto" w:fill="auto"/>
          </w:tcPr>
          <w:p w:rsidR="00212CD4" w:rsidRPr="002F11D3" w:rsidRDefault="00212CD4" w:rsidP="00212CD4">
            <w:pPr>
              <w:spacing w:after="0" w:line="300" w:lineRule="exact"/>
              <w:rPr>
                <w:color w:val="000000"/>
                <w:spacing w:val="-3"/>
              </w:rPr>
            </w:pPr>
            <w:proofErr w:type="spellStart"/>
            <w:r w:rsidRPr="00C627F1">
              <w:rPr>
                <w:color w:val="000000"/>
                <w:spacing w:val="-3"/>
              </w:rPr>
              <w:t>Institute</w:t>
            </w:r>
            <w:proofErr w:type="spellEnd"/>
            <w:r w:rsidRPr="00C627F1">
              <w:rPr>
                <w:color w:val="000000"/>
                <w:spacing w:val="-3"/>
              </w:rPr>
              <w:t xml:space="preserve"> </w:t>
            </w:r>
            <w:proofErr w:type="spellStart"/>
            <w:r w:rsidRPr="00C627F1">
              <w:rPr>
                <w:color w:val="000000"/>
                <w:spacing w:val="-3"/>
              </w:rPr>
              <w:t>for</w:t>
            </w:r>
            <w:proofErr w:type="spellEnd"/>
            <w:r w:rsidRPr="00C627F1">
              <w:rPr>
                <w:color w:val="000000"/>
                <w:spacing w:val="-3"/>
              </w:rPr>
              <w:t xml:space="preserve"> </w:t>
            </w:r>
            <w:proofErr w:type="spellStart"/>
            <w:r w:rsidRPr="00C627F1">
              <w:rPr>
                <w:color w:val="000000"/>
                <w:spacing w:val="-3"/>
              </w:rPr>
              <w:t>Mediterranean</w:t>
            </w:r>
            <w:proofErr w:type="spellEnd"/>
            <w:r w:rsidRPr="00C627F1">
              <w:rPr>
                <w:color w:val="000000"/>
                <w:spacing w:val="-3"/>
              </w:rPr>
              <w:t xml:space="preserve"> </w:t>
            </w:r>
            <w:proofErr w:type="spellStart"/>
            <w:r w:rsidRPr="00C627F1">
              <w:rPr>
                <w:color w:val="000000"/>
                <w:spacing w:val="-3"/>
              </w:rPr>
              <w:t>Studies</w:t>
            </w:r>
            <w:proofErr w:type="spellEnd"/>
            <w:r w:rsidRPr="00C627F1">
              <w:rPr>
                <w:color w:val="000000"/>
                <w:spacing w:val="-3"/>
              </w:rPr>
              <w:t xml:space="preserve">, </w:t>
            </w:r>
            <w:proofErr w:type="spellStart"/>
            <w:r w:rsidRPr="00C627F1">
              <w:rPr>
                <w:color w:val="000000"/>
                <w:spacing w:val="-3"/>
              </w:rPr>
              <w:t>Rethymno</w:t>
            </w:r>
            <w:proofErr w:type="spellEnd"/>
            <w:r>
              <w:rPr>
                <w:color w:val="000000"/>
                <w:spacing w:val="-3"/>
              </w:rPr>
              <w:t>, Girit</w:t>
            </w:r>
          </w:p>
        </w:tc>
      </w:tr>
      <w:tr w:rsidR="00212CD4" w:rsidTr="00212CD4">
        <w:trPr>
          <w:trHeight w:val="210"/>
        </w:trPr>
        <w:tc>
          <w:tcPr>
            <w:tcW w:w="2235" w:type="dxa"/>
            <w:shd w:val="clear" w:color="auto" w:fill="auto"/>
          </w:tcPr>
          <w:p w:rsidR="00212CD4" w:rsidRDefault="00212CD4" w:rsidP="00212CD4">
            <w:pPr>
              <w:spacing w:after="0" w:line="300" w:lineRule="exact"/>
              <w:jc w:val="both"/>
            </w:pPr>
            <w:r w:rsidRPr="00C627F1">
              <w:rPr>
                <w:color w:val="000000"/>
                <w:spacing w:val="-3"/>
              </w:rPr>
              <w:t xml:space="preserve">20 </w:t>
            </w:r>
            <w:r>
              <w:rPr>
                <w:color w:val="000000"/>
                <w:spacing w:val="-3"/>
              </w:rPr>
              <w:t>Ekim</w:t>
            </w:r>
            <w:r w:rsidRPr="00C627F1">
              <w:rPr>
                <w:color w:val="000000"/>
                <w:spacing w:val="-3"/>
              </w:rPr>
              <w:t xml:space="preserve"> 2021</w:t>
            </w:r>
          </w:p>
        </w:tc>
        <w:tc>
          <w:tcPr>
            <w:tcW w:w="1417" w:type="dxa"/>
            <w:shd w:val="clear" w:color="auto" w:fill="auto"/>
          </w:tcPr>
          <w:p w:rsidR="00212CD4" w:rsidRDefault="00212CD4" w:rsidP="00212CD4">
            <w:pPr>
              <w:spacing w:after="0" w:line="300" w:lineRule="exact"/>
            </w:pPr>
            <w:r>
              <w:t>Konferans</w:t>
            </w:r>
          </w:p>
        </w:tc>
        <w:tc>
          <w:tcPr>
            <w:tcW w:w="3969" w:type="dxa"/>
            <w:shd w:val="clear" w:color="auto" w:fill="auto"/>
          </w:tcPr>
          <w:p w:rsidR="00212CD4" w:rsidRPr="00C627F1" w:rsidRDefault="00212CD4" w:rsidP="00212CD4">
            <w:pPr>
              <w:spacing w:after="0" w:line="300" w:lineRule="exact"/>
              <w:rPr>
                <w:color w:val="000000"/>
                <w:spacing w:val="-3"/>
              </w:rPr>
            </w:pPr>
            <w:r w:rsidRPr="00C627F1">
              <w:rPr>
                <w:color w:val="000000"/>
                <w:spacing w:val="-3"/>
              </w:rPr>
              <w:t>“</w:t>
            </w:r>
            <w:proofErr w:type="spellStart"/>
            <w:r w:rsidRPr="00C627F1">
              <w:rPr>
                <w:color w:val="000000"/>
                <w:spacing w:val="-3"/>
              </w:rPr>
              <w:t>The</w:t>
            </w:r>
            <w:proofErr w:type="spellEnd"/>
            <w:r w:rsidRPr="00C627F1">
              <w:rPr>
                <w:color w:val="000000"/>
                <w:spacing w:val="-3"/>
              </w:rPr>
              <w:t xml:space="preserve"> </w:t>
            </w:r>
            <w:proofErr w:type="spellStart"/>
            <w:r w:rsidRPr="00C627F1">
              <w:rPr>
                <w:color w:val="000000"/>
                <w:spacing w:val="-3"/>
              </w:rPr>
              <w:t>Forest</w:t>
            </w:r>
            <w:proofErr w:type="spellEnd"/>
            <w:r w:rsidRPr="00C627F1">
              <w:rPr>
                <w:color w:val="000000"/>
                <w:spacing w:val="-3"/>
              </w:rPr>
              <w:t xml:space="preserve"> </w:t>
            </w:r>
            <w:proofErr w:type="spellStart"/>
            <w:r w:rsidRPr="00C627F1">
              <w:rPr>
                <w:color w:val="000000"/>
                <w:spacing w:val="-3"/>
              </w:rPr>
              <w:t>and</w:t>
            </w:r>
            <w:proofErr w:type="spellEnd"/>
            <w:r w:rsidRPr="00C627F1">
              <w:rPr>
                <w:color w:val="000000"/>
                <w:spacing w:val="-3"/>
              </w:rPr>
              <w:t xml:space="preserve"> </w:t>
            </w:r>
            <w:proofErr w:type="spellStart"/>
            <w:r w:rsidRPr="00C627F1">
              <w:rPr>
                <w:color w:val="000000"/>
                <w:spacing w:val="-3"/>
              </w:rPr>
              <w:t>the</w:t>
            </w:r>
            <w:proofErr w:type="spellEnd"/>
            <w:r w:rsidRPr="00C627F1">
              <w:rPr>
                <w:color w:val="000000"/>
                <w:spacing w:val="-3"/>
              </w:rPr>
              <w:t xml:space="preserve"> </w:t>
            </w:r>
            <w:proofErr w:type="spellStart"/>
            <w:r w:rsidRPr="00C627F1">
              <w:rPr>
                <w:color w:val="000000"/>
                <w:spacing w:val="-3"/>
              </w:rPr>
              <w:t>Trees</w:t>
            </w:r>
            <w:proofErr w:type="spellEnd"/>
            <w:r w:rsidRPr="00C627F1">
              <w:rPr>
                <w:color w:val="000000"/>
                <w:spacing w:val="-3"/>
              </w:rPr>
              <w:t xml:space="preserve">: Boğaziçi </w:t>
            </w:r>
            <w:proofErr w:type="spellStart"/>
            <w:r w:rsidRPr="00C627F1">
              <w:rPr>
                <w:color w:val="000000"/>
                <w:spacing w:val="-3"/>
              </w:rPr>
              <w:t>University’s</w:t>
            </w:r>
            <w:proofErr w:type="spellEnd"/>
            <w:r w:rsidRPr="00C627F1">
              <w:rPr>
                <w:color w:val="000000"/>
                <w:spacing w:val="-3"/>
              </w:rPr>
              <w:t xml:space="preserve"> </w:t>
            </w:r>
            <w:proofErr w:type="spellStart"/>
            <w:r w:rsidRPr="00C627F1">
              <w:rPr>
                <w:color w:val="000000"/>
                <w:spacing w:val="-3"/>
              </w:rPr>
              <w:t>Ongoing</w:t>
            </w:r>
            <w:proofErr w:type="spellEnd"/>
            <w:r w:rsidRPr="00C627F1">
              <w:rPr>
                <w:color w:val="000000"/>
                <w:spacing w:val="-3"/>
              </w:rPr>
              <w:t xml:space="preserve"> </w:t>
            </w:r>
            <w:proofErr w:type="spellStart"/>
            <w:r w:rsidRPr="00C627F1">
              <w:rPr>
                <w:color w:val="000000"/>
                <w:spacing w:val="-3"/>
              </w:rPr>
              <w:t>Struggle</w:t>
            </w:r>
            <w:proofErr w:type="spellEnd"/>
            <w:r w:rsidRPr="00C627F1">
              <w:rPr>
                <w:color w:val="000000"/>
                <w:spacing w:val="-3"/>
              </w:rPr>
              <w:t xml:space="preserve"> as an </w:t>
            </w:r>
            <w:proofErr w:type="spellStart"/>
            <w:r w:rsidRPr="00C627F1">
              <w:rPr>
                <w:color w:val="000000"/>
                <w:spacing w:val="-3"/>
              </w:rPr>
              <w:t>Illustration</w:t>
            </w:r>
            <w:proofErr w:type="spellEnd"/>
            <w:r w:rsidRPr="00C627F1">
              <w:rPr>
                <w:color w:val="000000"/>
                <w:spacing w:val="-3"/>
              </w:rPr>
              <w:t xml:space="preserve"> of </w:t>
            </w:r>
            <w:proofErr w:type="spellStart"/>
            <w:r w:rsidRPr="00C627F1">
              <w:rPr>
                <w:color w:val="000000"/>
                <w:spacing w:val="-3"/>
              </w:rPr>
              <w:t>Recent</w:t>
            </w:r>
            <w:proofErr w:type="spellEnd"/>
            <w:r w:rsidRPr="00C627F1">
              <w:rPr>
                <w:color w:val="000000"/>
                <w:spacing w:val="-3"/>
              </w:rPr>
              <w:t xml:space="preserve"> </w:t>
            </w:r>
            <w:proofErr w:type="spellStart"/>
            <w:r w:rsidRPr="00C627F1">
              <w:rPr>
                <w:color w:val="000000"/>
                <w:spacing w:val="-3"/>
              </w:rPr>
              <w:t>Political</w:t>
            </w:r>
            <w:proofErr w:type="spellEnd"/>
            <w:r w:rsidRPr="00C627F1">
              <w:rPr>
                <w:color w:val="000000"/>
                <w:spacing w:val="-3"/>
              </w:rPr>
              <w:t xml:space="preserve"> </w:t>
            </w:r>
            <w:proofErr w:type="spellStart"/>
            <w:r w:rsidRPr="00C627F1">
              <w:rPr>
                <w:color w:val="000000"/>
                <w:spacing w:val="-3"/>
              </w:rPr>
              <w:t>Changes</w:t>
            </w:r>
            <w:proofErr w:type="spellEnd"/>
            <w:r w:rsidRPr="00C627F1">
              <w:rPr>
                <w:color w:val="000000"/>
                <w:spacing w:val="-3"/>
              </w:rPr>
              <w:t xml:space="preserve"> in </w:t>
            </w:r>
            <w:proofErr w:type="spellStart"/>
            <w:r w:rsidRPr="00C627F1">
              <w:rPr>
                <w:color w:val="000000"/>
                <w:spacing w:val="-3"/>
              </w:rPr>
              <w:t>Turkey</w:t>
            </w:r>
            <w:proofErr w:type="spellEnd"/>
            <w:r w:rsidRPr="00C627F1">
              <w:rPr>
                <w:color w:val="000000"/>
                <w:spacing w:val="-3"/>
              </w:rPr>
              <w:t xml:space="preserve">” </w:t>
            </w:r>
            <w:r>
              <w:rPr>
                <w:color w:val="000000"/>
                <w:spacing w:val="-3"/>
              </w:rPr>
              <w:t xml:space="preserve">(Sunum: </w:t>
            </w:r>
            <w:proofErr w:type="spellStart"/>
            <w:r w:rsidRPr="00C627F1">
              <w:rPr>
                <w:color w:val="000000"/>
                <w:spacing w:val="-3"/>
              </w:rPr>
              <w:t>Edhem</w:t>
            </w:r>
            <w:proofErr w:type="spellEnd"/>
            <w:r w:rsidRPr="00C627F1">
              <w:rPr>
                <w:color w:val="000000"/>
                <w:spacing w:val="-3"/>
              </w:rPr>
              <w:t xml:space="preserve"> Eldem</w:t>
            </w:r>
            <w:r>
              <w:rPr>
                <w:color w:val="000000"/>
                <w:spacing w:val="-3"/>
              </w:rPr>
              <w:t>)</w:t>
            </w:r>
          </w:p>
          <w:p w:rsidR="00212CD4" w:rsidRPr="00C10C98" w:rsidRDefault="00212CD4" w:rsidP="00212CD4">
            <w:pPr>
              <w:spacing w:after="0" w:line="300" w:lineRule="exact"/>
              <w:rPr>
                <w:color w:val="000000"/>
                <w:spacing w:val="-3"/>
              </w:rPr>
            </w:pPr>
          </w:p>
        </w:tc>
        <w:tc>
          <w:tcPr>
            <w:tcW w:w="2177" w:type="dxa"/>
            <w:shd w:val="clear" w:color="auto" w:fill="auto"/>
          </w:tcPr>
          <w:p w:rsidR="00212CD4" w:rsidRDefault="00212CD4" w:rsidP="00212CD4">
            <w:pPr>
              <w:spacing w:after="0" w:line="300" w:lineRule="exact"/>
              <w:rPr>
                <w:color w:val="000000"/>
              </w:rPr>
            </w:pPr>
            <w:proofErr w:type="spellStart"/>
            <w:r>
              <w:rPr>
                <w:color w:val="000000"/>
                <w:spacing w:val="-3"/>
              </w:rPr>
              <w:t>T</w:t>
            </w:r>
            <w:r w:rsidRPr="00C627F1">
              <w:rPr>
                <w:color w:val="000000"/>
                <w:spacing w:val="-3"/>
              </w:rPr>
              <w:t>he</w:t>
            </w:r>
            <w:proofErr w:type="spellEnd"/>
            <w:r w:rsidRPr="00C627F1">
              <w:rPr>
                <w:color w:val="000000"/>
                <w:spacing w:val="-3"/>
              </w:rPr>
              <w:t xml:space="preserve"> </w:t>
            </w:r>
            <w:proofErr w:type="spellStart"/>
            <w:r w:rsidRPr="00C627F1">
              <w:rPr>
                <w:color w:val="000000"/>
                <w:spacing w:val="-3"/>
              </w:rPr>
              <w:t>Institute</w:t>
            </w:r>
            <w:proofErr w:type="spellEnd"/>
            <w:r w:rsidRPr="00C627F1">
              <w:rPr>
                <w:color w:val="000000"/>
                <w:spacing w:val="-3"/>
              </w:rPr>
              <w:t xml:space="preserve"> </w:t>
            </w:r>
            <w:proofErr w:type="spellStart"/>
            <w:r w:rsidRPr="00C627F1">
              <w:rPr>
                <w:color w:val="000000"/>
                <w:spacing w:val="-3"/>
              </w:rPr>
              <w:t>for</w:t>
            </w:r>
            <w:proofErr w:type="spellEnd"/>
            <w:r w:rsidRPr="00C627F1">
              <w:rPr>
                <w:color w:val="000000"/>
                <w:spacing w:val="-3"/>
              </w:rPr>
              <w:t xml:space="preserve"> </w:t>
            </w:r>
            <w:proofErr w:type="spellStart"/>
            <w:r w:rsidRPr="00C627F1">
              <w:rPr>
                <w:color w:val="000000"/>
                <w:spacing w:val="-3"/>
              </w:rPr>
              <w:t>Mediterranean</w:t>
            </w:r>
            <w:proofErr w:type="spellEnd"/>
            <w:r w:rsidRPr="00C627F1">
              <w:rPr>
                <w:color w:val="000000"/>
                <w:spacing w:val="-3"/>
              </w:rPr>
              <w:t xml:space="preserve"> </w:t>
            </w:r>
            <w:proofErr w:type="spellStart"/>
            <w:r w:rsidRPr="00C627F1">
              <w:rPr>
                <w:color w:val="000000"/>
                <w:spacing w:val="-3"/>
              </w:rPr>
              <w:t>Studies</w:t>
            </w:r>
            <w:proofErr w:type="spellEnd"/>
            <w:r w:rsidRPr="00C627F1">
              <w:rPr>
                <w:color w:val="000000"/>
                <w:spacing w:val="-3"/>
              </w:rPr>
              <w:t xml:space="preserve">, </w:t>
            </w:r>
            <w:proofErr w:type="spellStart"/>
            <w:r w:rsidRPr="00C627F1">
              <w:rPr>
                <w:color w:val="000000"/>
                <w:spacing w:val="-3"/>
              </w:rPr>
              <w:t>Rethymno</w:t>
            </w:r>
            <w:proofErr w:type="spellEnd"/>
            <w:r w:rsidRPr="00C627F1">
              <w:rPr>
                <w:color w:val="000000"/>
                <w:spacing w:val="-3"/>
              </w:rPr>
              <w:t>,</w:t>
            </w:r>
            <w:r>
              <w:rPr>
                <w:color w:val="000000"/>
                <w:spacing w:val="-3"/>
              </w:rPr>
              <w:t xml:space="preserve"> Girit</w:t>
            </w:r>
          </w:p>
        </w:tc>
      </w:tr>
      <w:tr w:rsidR="00212CD4" w:rsidTr="00212CD4">
        <w:trPr>
          <w:trHeight w:val="210"/>
        </w:trPr>
        <w:tc>
          <w:tcPr>
            <w:tcW w:w="2235" w:type="dxa"/>
            <w:shd w:val="clear" w:color="auto" w:fill="auto"/>
          </w:tcPr>
          <w:p w:rsidR="00212CD4" w:rsidRDefault="00212CD4" w:rsidP="00212CD4">
            <w:pPr>
              <w:spacing w:after="0" w:line="300" w:lineRule="exact"/>
              <w:jc w:val="both"/>
            </w:pPr>
            <w:r w:rsidRPr="00C627F1">
              <w:rPr>
                <w:color w:val="000000"/>
                <w:spacing w:val="-3"/>
              </w:rPr>
              <w:t xml:space="preserve">18 </w:t>
            </w:r>
            <w:r>
              <w:rPr>
                <w:color w:val="000000"/>
                <w:spacing w:val="-3"/>
              </w:rPr>
              <w:t>Kasım</w:t>
            </w:r>
            <w:r w:rsidRPr="00C627F1">
              <w:rPr>
                <w:color w:val="000000"/>
                <w:spacing w:val="-3"/>
              </w:rPr>
              <w:t xml:space="preserve"> 2021</w:t>
            </w:r>
          </w:p>
        </w:tc>
        <w:tc>
          <w:tcPr>
            <w:tcW w:w="1417" w:type="dxa"/>
            <w:shd w:val="clear" w:color="auto" w:fill="auto"/>
          </w:tcPr>
          <w:p w:rsidR="00212CD4" w:rsidRDefault="00212CD4" w:rsidP="00212CD4">
            <w:pPr>
              <w:spacing w:after="0" w:line="300" w:lineRule="exact"/>
            </w:pPr>
            <w:r>
              <w:t>Konferans</w:t>
            </w:r>
          </w:p>
        </w:tc>
        <w:tc>
          <w:tcPr>
            <w:tcW w:w="3969" w:type="dxa"/>
            <w:shd w:val="clear" w:color="auto" w:fill="auto"/>
          </w:tcPr>
          <w:p w:rsidR="00212CD4" w:rsidRPr="00C10C98" w:rsidRDefault="00212CD4" w:rsidP="00212CD4">
            <w:pPr>
              <w:spacing w:after="0" w:line="300" w:lineRule="exact"/>
              <w:rPr>
                <w:color w:val="000000"/>
                <w:spacing w:val="-3"/>
              </w:rPr>
            </w:pPr>
            <w:r w:rsidRPr="00C627F1">
              <w:rPr>
                <w:color w:val="000000"/>
                <w:spacing w:val="-3"/>
              </w:rPr>
              <w:t>“</w:t>
            </w:r>
            <w:proofErr w:type="spellStart"/>
            <w:r w:rsidRPr="00C627F1">
              <w:rPr>
                <w:color w:val="000000"/>
                <w:spacing w:val="-3"/>
              </w:rPr>
              <w:t>L’histoire</w:t>
            </w:r>
            <w:proofErr w:type="spellEnd"/>
            <w:r w:rsidRPr="00C627F1">
              <w:rPr>
                <w:color w:val="000000"/>
                <w:spacing w:val="-3"/>
              </w:rPr>
              <w:t xml:space="preserve"> de </w:t>
            </w:r>
            <w:proofErr w:type="spellStart"/>
            <w:r w:rsidRPr="00C627F1">
              <w:rPr>
                <w:color w:val="000000"/>
                <w:spacing w:val="-3"/>
              </w:rPr>
              <w:t>l’Empire</w:t>
            </w:r>
            <w:proofErr w:type="spellEnd"/>
            <w:r w:rsidRPr="00C627F1">
              <w:rPr>
                <w:color w:val="000000"/>
                <w:spacing w:val="-3"/>
              </w:rPr>
              <w:t xml:space="preserve"> </w:t>
            </w:r>
            <w:proofErr w:type="spellStart"/>
            <w:r w:rsidRPr="00C627F1">
              <w:rPr>
                <w:color w:val="000000"/>
                <w:spacing w:val="-3"/>
              </w:rPr>
              <w:t>ottoman</w:t>
            </w:r>
            <w:proofErr w:type="spellEnd"/>
            <w:r w:rsidRPr="00C627F1">
              <w:rPr>
                <w:color w:val="000000"/>
                <w:spacing w:val="-3"/>
              </w:rPr>
              <w:t xml:space="preserve"> </w:t>
            </w:r>
            <w:proofErr w:type="spellStart"/>
            <w:r w:rsidRPr="00C627F1">
              <w:rPr>
                <w:color w:val="000000"/>
                <w:spacing w:val="-3"/>
              </w:rPr>
              <w:t>au</w:t>
            </w:r>
            <w:proofErr w:type="spellEnd"/>
            <w:r w:rsidRPr="00C627F1">
              <w:rPr>
                <w:color w:val="000000"/>
                <w:spacing w:val="-3"/>
              </w:rPr>
              <w:t xml:space="preserve"> </w:t>
            </w:r>
            <w:proofErr w:type="spellStart"/>
            <w:r w:rsidRPr="00C627F1">
              <w:rPr>
                <w:color w:val="000000"/>
                <w:spacing w:val="-3"/>
              </w:rPr>
              <w:t>XIXe</w:t>
            </w:r>
            <w:proofErr w:type="spellEnd"/>
            <w:r w:rsidRPr="00C627F1">
              <w:rPr>
                <w:color w:val="000000"/>
                <w:spacing w:val="-3"/>
              </w:rPr>
              <w:t xml:space="preserve"> </w:t>
            </w:r>
            <w:proofErr w:type="spellStart"/>
            <w:r w:rsidRPr="00C627F1">
              <w:rPr>
                <w:color w:val="000000"/>
                <w:spacing w:val="-3"/>
              </w:rPr>
              <w:t>siècle</w:t>
            </w:r>
            <w:proofErr w:type="spellEnd"/>
            <w:r w:rsidRPr="00C627F1">
              <w:rPr>
                <w:color w:val="000000"/>
                <w:spacing w:val="-3"/>
              </w:rPr>
              <w:t xml:space="preserve">,” </w:t>
            </w:r>
            <w:r>
              <w:rPr>
                <w:color w:val="000000"/>
                <w:spacing w:val="-3"/>
              </w:rPr>
              <w:t xml:space="preserve">(Sunum: </w:t>
            </w:r>
            <w:proofErr w:type="spellStart"/>
            <w:r w:rsidRPr="00C627F1">
              <w:rPr>
                <w:color w:val="000000"/>
                <w:spacing w:val="-3"/>
              </w:rPr>
              <w:t>Edhem</w:t>
            </w:r>
            <w:proofErr w:type="spellEnd"/>
            <w:r w:rsidRPr="00C627F1">
              <w:rPr>
                <w:color w:val="000000"/>
                <w:spacing w:val="-3"/>
              </w:rPr>
              <w:t xml:space="preserve"> Eldem</w:t>
            </w:r>
            <w:r>
              <w:rPr>
                <w:color w:val="000000"/>
                <w:spacing w:val="-3"/>
              </w:rPr>
              <w:t>)</w:t>
            </w:r>
          </w:p>
        </w:tc>
        <w:tc>
          <w:tcPr>
            <w:tcW w:w="2177" w:type="dxa"/>
            <w:shd w:val="clear" w:color="auto" w:fill="auto"/>
          </w:tcPr>
          <w:p w:rsidR="00212CD4" w:rsidRDefault="00212CD4" w:rsidP="00212CD4">
            <w:pPr>
              <w:spacing w:after="0" w:line="300" w:lineRule="exact"/>
              <w:rPr>
                <w:color w:val="000000"/>
              </w:rPr>
            </w:pPr>
            <w:r w:rsidRPr="00C627F1">
              <w:rPr>
                <w:color w:val="000000"/>
                <w:spacing w:val="-3"/>
              </w:rPr>
              <w:t xml:space="preserve">31st International Festival of </w:t>
            </w:r>
            <w:proofErr w:type="spellStart"/>
            <w:r w:rsidRPr="00C627F1">
              <w:rPr>
                <w:color w:val="000000"/>
                <w:spacing w:val="-3"/>
              </w:rPr>
              <w:t>Historical</w:t>
            </w:r>
            <w:proofErr w:type="spellEnd"/>
            <w:r w:rsidRPr="00C627F1">
              <w:rPr>
                <w:color w:val="000000"/>
                <w:spacing w:val="-3"/>
              </w:rPr>
              <w:t xml:space="preserve"> </w:t>
            </w:r>
            <w:proofErr w:type="spellStart"/>
            <w:r w:rsidRPr="00C627F1">
              <w:rPr>
                <w:color w:val="000000"/>
                <w:spacing w:val="-3"/>
              </w:rPr>
              <w:t>Movies</w:t>
            </w:r>
            <w:proofErr w:type="spellEnd"/>
            <w:r w:rsidRPr="00C627F1">
              <w:rPr>
                <w:color w:val="000000"/>
                <w:spacing w:val="-3"/>
              </w:rPr>
              <w:t xml:space="preserve">, </w:t>
            </w:r>
            <w:proofErr w:type="spellStart"/>
            <w:r w:rsidRPr="00C627F1">
              <w:rPr>
                <w:color w:val="000000"/>
                <w:spacing w:val="-3"/>
              </w:rPr>
              <w:t>Pessac</w:t>
            </w:r>
            <w:proofErr w:type="spellEnd"/>
          </w:p>
        </w:tc>
      </w:tr>
      <w:tr w:rsidR="00212CD4" w:rsidTr="00212CD4">
        <w:trPr>
          <w:trHeight w:val="210"/>
        </w:trPr>
        <w:tc>
          <w:tcPr>
            <w:tcW w:w="2235" w:type="dxa"/>
            <w:shd w:val="clear" w:color="auto" w:fill="auto"/>
          </w:tcPr>
          <w:p w:rsidR="00212CD4" w:rsidRDefault="00212CD4" w:rsidP="00212CD4">
            <w:pPr>
              <w:spacing w:after="0" w:line="300" w:lineRule="exact"/>
              <w:jc w:val="both"/>
            </w:pPr>
            <w:r w:rsidRPr="00C627F1">
              <w:rPr>
                <w:color w:val="000000"/>
                <w:spacing w:val="-3"/>
              </w:rPr>
              <w:t xml:space="preserve">30 </w:t>
            </w:r>
            <w:r>
              <w:rPr>
                <w:color w:val="000000"/>
                <w:spacing w:val="-3"/>
              </w:rPr>
              <w:t>Kasım</w:t>
            </w:r>
            <w:r w:rsidRPr="00C627F1">
              <w:rPr>
                <w:color w:val="000000"/>
                <w:spacing w:val="-3"/>
              </w:rPr>
              <w:t xml:space="preserve"> 2021</w:t>
            </w:r>
          </w:p>
        </w:tc>
        <w:tc>
          <w:tcPr>
            <w:tcW w:w="1417" w:type="dxa"/>
            <w:shd w:val="clear" w:color="auto" w:fill="auto"/>
          </w:tcPr>
          <w:p w:rsidR="00212CD4" w:rsidRDefault="00212CD4" w:rsidP="00212CD4">
            <w:pPr>
              <w:spacing w:after="0" w:line="300" w:lineRule="exact"/>
            </w:pPr>
            <w:r>
              <w:t>Konferans</w:t>
            </w:r>
          </w:p>
        </w:tc>
        <w:tc>
          <w:tcPr>
            <w:tcW w:w="3969" w:type="dxa"/>
            <w:shd w:val="clear" w:color="auto" w:fill="auto"/>
          </w:tcPr>
          <w:p w:rsidR="00212CD4" w:rsidRPr="00C10C98" w:rsidRDefault="00212CD4" w:rsidP="00212CD4">
            <w:pPr>
              <w:spacing w:after="0" w:line="300" w:lineRule="exact"/>
              <w:rPr>
                <w:color w:val="000000"/>
                <w:spacing w:val="-3"/>
              </w:rPr>
            </w:pPr>
            <w:r w:rsidRPr="00C627F1">
              <w:rPr>
                <w:color w:val="000000"/>
                <w:spacing w:val="-3"/>
              </w:rPr>
              <w:t>“</w:t>
            </w:r>
            <w:proofErr w:type="spellStart"/>
            <w:r w:rsidRPr="00C627F1">
              <w:rPr>
                <w:color w:val="000000"/>
                <w:spacing w:val="-3"/>
              </w:rPr>
              <w:t>Uses</w:t>
            </w:r>
            <w:proofErr w:type="spellEnd"/>
            <w:r w:rsidRPr="00C627F1">
              <w:rPr>
                <w:color w:val="000000"/>
                <w:spacing w:val="-3"/>
              </w:rPr>
              <w:t xml:space="preserve"> </w:t>
            </w:r>
            <w:proofErr w:type="spellStart"/>
            <w:r w:rsidRPr="00C627F1">
              <w:rPr>
                <w:color w:val="000000"/>
                <w:spacing w:val="-3"/>
              </w:rPr>
              <w:t>and</w:t>
            </w:r>
            <w:proofErr w:type="spellEnd"/>
            <w:r w:rsidRPr="00C627F1">
              <w:rPr>
                <w:color w:val="000000"/>
                <w:spacing w:val="-3"/>
              </w:rPr>
              <w:t xml:space="preserve"> </w:t>
            </w:r>
            <w:proofErr w:type="spellStart"/>
            <w:r w:rsidRPr="00C627F1">
              <w:rPr>
                <w:color w:val="000000"/>
                <w:spacing w:val="-3"/>
              </w:rPr>
              <w:t>Abuses</w:t>
            </w:r>
            <w:proofErr w:type="spellEnd"/>
            <w:r w:rsidRPr="00C627F1">
              <w:rPr>
                <w:color w:val="000000"/>
                <w:spacing w:val="-3"/>
              </w:rPr>
              <w:t xml:space="preserve"> of </w:t>
            </w:r>
            <w:proofErr w:type="spellStart"/>
            <w:r w:rsidRPr="00C627F1">
              <w:rPr>
                <w:color w:val="000000"/>
                <w:spacing w:val="-3"/>
              </w:rPr>
              <w:t>Heritage</w:t>
            </w:r>
            <w:proofErr w:type="spellEnd"/>
            <w:r w:rsidRPr="00C627F1">
              <w:rPr>
                <w:color w:val="000000"/>
                <w:spacing w:val="-3"/>
              </w:rPr>
              <w:t xml:space="preserve"> in </w:t>
            </w:r>
            <w:proofErr w:type="spellStart"/>
            <w:r w:rsidRPr="00C627F1">
              <w:rPr>
                <w:color w:val="000000"/>
                <w:spacing w:val="-3"/>
              </w:rPr>
              <w:t>Turkish</w:t>
            </w:r>
            <w:proofErr w:type="spellEnd"/>
            <w:r w:rsidRPr="00C627F1">
              <w:rPr>
                <w:color w:val="000000"/>
                <w:spacing w:val="-3"/>
              </w:rPr>
              <w:t xml:space="preserve"> </w:t>
            </w:r>
            <w:proofErr w:type="spellStart"/>
            <w:r w:rsidRPr="00C627F1">
              <w:rPr>
                <w:color w:val="000000"/>
                <w:spacing w:val="-3"/>
              </w:rPr>
              <w:t>Politics</w:t>
            </w:r>
            <w:proofErr w:type="spellEnd"/>
            <w:r w:rsidRPr="00C627F1">
              <w:rPr>
                <w:color w:val="000000"/>
                <w:spacing w:val="-3"/>
              </w:rPr>
              <w:t xml:space="preserve">” </w:t>
            </w:r>
            <w:r>
              <w:rPr>
                <w:color w:val="000000"/>
                <w:spacing w:val="-3"/>
              </w:rPr>
              <w:t xml:space="preserve">(Sunum: </w:t>
            </w:r>
            <w:proofErr w:type="spellStart"/>
            <w:r w:rsidRPr="00C627F1">
              <w:rPr>
                <w:color w:val="000000"/>
                <w:spacing w:val="-3"/>
              </w:rPr>
              <w:t>Edhem</w:t>
            </w:r>
            <w:proofErr w:type="spellEnd"/>
            <w:r w:rsidRPr="00C627F1">
              <w:rPr>
                <w:color w:val="000000"/>
                <w:spacing w:val="-3"/>
              </w:rPr>
              <w:t xml:space="preserve"> Eldem</w:t>
            </w:r>
            <w:r>
              <w:rPr>
                <w:color w:val="000000"/>
                <w:spacing w:val="-3"/>
              </w:rPr>
              <w:t>)</w:t>
            </w:r>
          </w:p>
        </w:tc>
        <w:tc>
          <w:tcPr>
            <w:tcW w:w="2177" w:type="dxa"/>
            <w:shd w:val="clear" w:color="auto" w:fill="auto"/>
          </w:tcPr>
          <w:p w:rsidR="00212CD4" w:rsidRDefault="00212CD4" w:rsidP="00212CD4">
            <w:pPr>
              <w:spacing w:after="0" w:line="300" w:lineRule="exact"/>
              <w:rPr>
                <w:color w:val="000000"/>
              </w:rPr>
            </w:pPr>
            <w:proofErr w:type="spellStart"/>
            <w:r w:rsidRPr="00C627F1">
              <w:rPr>
                <w:color w:val="000000"/>
                <w:spacing w:val="-3"/>
              </w:rPr>
              <w:t>University</w:t>
            </w:r>
            <w:proofErr w:type="spellEnd"/>
            <w:r w:rsidRPr="00C627F1">
              <w:rPr>
                <w:color w:val="000000"/>
                <w:spacing w:val="-3"/>
              </w:rPr>
              <w:t xml:space="preserve"> of </w:t>
            </w:r>
            <w:proofErr w:type="spellStart"/>
            <w:r w:rsidRPr="00C627F1">
              <w:rPr>
                <w:color w:val="000000"/>
                <w:spacing w:val="-3"/>
              </w:rPr>
              <w:t>Cottbus-Senftenberg</w:t>
            </w:r>
            <w:proofErr w:type="spellEnd"/>
            <w:r w:rsidRPr="00C627F1">
              <w:rPr>
                <w:color w:val="000000"/>
                <w:spacing w:val="-3"/>
              </w:rPr>
              <w:t>,</w:t>
            </w:r>
          </w:p>
        </w:tc>
      </w:tr>
      <w:tr w:rsidR="00212CD4" w:rsidTr="00212CD4">
        <w:trPr>
          <w:trHeight w:val="210"/>
        </w:trPr>
        <w:tc>
          <w:tcPr>
            <w:tcW w:w="2235" w:type="dxa"/>
            <w:shd w:val="clear" w:color="auto" w:fill="auto"/>
          </w:tcPr>
          <w:p w:rsidR="00212CD4" w:rsidRDefault="00212CD4" w:rsidP="00212CD4">
            <w:pPr>
              <w:spacing w:after="0" w:line="300" w:lineRule="exact"/>
            </w:pPr>
            <w:r w:rsidRPr="00C627F1">
              <w:rPr>
                <w:color w:val="000000"/>
                <w:spacing w:val="-3"/>
              </w:rPr>
              <w:t xml:space="preserve">7 </w:t>
            </w:r>
            <w:r>
              <w:rPr>
                <w:color w:val="000000"/>
                <w:spacing w:val="-3"/>
              </w:rPr>
              <w:t>Aralık</w:t>
            </w:r>
            <w:r w:rsidRPr="00C627F1">
              <w:rPr>
                <w:color w:val="000000"/>
                <w:spacing w:val="-3"/>
              </w:rPr>
              <w:t xml:space="preserve"> 2021</w:t>
            </w:r>
          </w:p>
        </w:tc>
        <w:tc>
          <w:tcPr>
            <w:tcW w:w="1417" w:type="dxa"/>
            <w:shd w:val="clear" w:color="auto" w:fill="auto"/>
          </w:tcPr>
          <w:p w:rsidR="00212CD4" w:rsidRDefault="00212CD4" w:rsidP="00212CD4">
            <w:pPr>
              <w:spacing w:after="0" w:line="300" w:lineRule="exact"/>
            </w:pPr>
            <w:r>
              <w:t>Konferans</w:t>
            </w:r>
          </w:p>
        </w:tc>
        <w:tc>
          <w:tcPr>
            <w:tcW w:w="3969" w:type="dxa"/>
            <w:shd w:val="clear" w:color="auto" w:fill="auto"/>
          </w:tcPr>
          <w:p w:rsidR="00212CD4" w:rsidRPr="00C627F1" w:rsidRDefault="00212CD4" w:rsidP="00212CD4">
            <w:pPr>
              <w:spacing w:after="0" w:line="300" w:lineRule="exact"/>
              <w:rPr>
                <w:color w:val="000000"/>
                <w:spacing w:val="-3"/>
              </w:rPr>
            </w:pPr>
            <w:r w:rsidRPr="00C627F1">
              <w:rPr>
                <w:color w:val="000000"/>
                <w:spacing w:val="-3"/>
              </w:rPr>
              <w:t xml:space="preserve">“Magic at </w:t>
            </w:r>
            <w:proofErr w:type="spellStart"/>
            <w:r w:rsidRPr="00C627F1">
              <w:rPr>
                <w:color w:val="000000"/>
                <w:spacing w:val="-3"/>
              </w:rPr>
              <w:t>the</w:t>
            </w:r>
            <w:proofErr w:type="spellEnd"/>
            <w:r w:rsidRPr="00C627F1">
              <w:rPr>
                <w:color w:val="000000"/>
                <w:spacing w:val="-3"/>
              </w:rPr>
              <w:t xml:space="preserve"> </w:t>
            </w:r>
            <w:proofErr w:type="spellStart"/>
            <w:r w:rsidRPr="00C627F1">
              <w:rPr>
                <w:color w:val="000000"/>
                <w:spacing w:val="-3"/>
              </w:rPr>
              <w:t>Ottoman</w:t>
            </w:r>
            <w:proofErr w:type="spellEnd"/>
            <w:r w:rsidRPr="00C627F1">
              <w:rPr>
                <w:color w:val="000000"/>
                <w:spacing w:val="-3"/>
              </w:rPr>
              <w:t xml:space="preserve"> </w:t>
            </w:r>
            <w:proofErr w:type="spellStart"/>
            <w:r w:rsidRPr="00C627F1">
              <w:rPr>
                <w:color w:val="000000"/>
                <w:spacing w:val="-3"/>
              </w:rPr>
              <w:t>Palace</w:t>
            </w:r>
            <w:proofErr w:type="spellEnd"/>
            <w:r w:rsidRPr="00C627F1">
              <w:rPr>
                <w:color w:val="000000"/>
                <w:spacing w:val="-3"/>
              </w:rPr>
              <w:t xml:space="preserve">, 1876-1878” </w:t>
            </w:r>
            <w:r>
              <w:rPr>
                <w:color w:val="000000"/>
                <w:spacing w:val="-3"/>
              </w:rPr>
              <w:t xml:space="preserve">(Sunum: </w:t>
            </w:r>
            <w:proofErr w:type="spellStart"/>
            <w:r w:rsidRPr="00C627F1">
              <w:rPr>
                <w:color w:val="000000"/>
                <w:spacing w:val="-3"/>
              </w:rPr>
              <w:t>Edhem</w:t>
            </w:r>
            <w:proofErr w:type="spellEnd"/>
            <w:r w:rsidRPr="00C627F1">
              <w:rPr>
                <w:color w:val="000000"/>
                <w:spacing w:val="-3"/>
              </w:rPr>
              <w:t xml:space="preserve"> Eldem</w:t>
            </w:r>
            <w:r>
              <w:rPr>
                <w:color w:val="000000"/>
                <w:spacing w:val="-3"/>
              </w:rPr>
              <w:t>)</w:t>
            </w:r>
          </w:p>
          <w:p w:rsidR="00212CD4" w:rsidRPr="00C627F1" w:rsidRDefault="00212CD4" w:rsidP="00212CD4">
            <w:pPr>
              <w:spacing w:after="0" w:line="300" w:lineRule="exact"/>
              <w:rPr>
                <w:color w:val="000000"/>
                <w:spacing w:val="-3"/>
              </w:rPr>
            </w:pPr>
          </w:p>
        </w:tc>
        <w:tc>
          <w:tcPr>
            <w:tcW w:w="2177" w:type="dxa"/>
            <w:shd w:val="clear" w:color="auto" w:fill="auto"/>
          </w:tcPr>
          <w:p w:rsidR="00212CD4" w:rsidRDefault="00212CD4" w:rsidP="00212CD4">
            <w:pPr>
              <w:spacing w:after="0" w:line="300" w:lineRule="exact"/>
              <w:rPr>
                <w:color w:val="000000"/>
              </w:rPr>
            </w:pPr>
            <w:proofErr w:type="spellStart"/>
            <w:r>
              <w:rPr>
                <w:color w:val="000000"/>
                <w:spacing w:val="-3"/>
              </w:rPr>
              <w:t>The</w:t>
            </w:r>
            <w:proofErr w:type="spellEnd"/>
            <w:r w:rsidRPr="00C627F1">
              <w:rPr>
                <w:color w:val="000000"/>
                <w:spacing w:val="-3"/>
              </w:rPr>
              <w:t xml:space="preserve"> </w:t>
            </w:r>
            <w:proofErr w:type="spellStart"/>
            <w:r w:rsidRPr="00C627F1">
              <w:rPr>
                <w:color w:val="000000"/>
                <w:spacing w:val="-3"/>
              </w:rPr>
              <w:t>Institute</w:t>
            </w:r>
            <w:proofErr w:type="spellEnd"/>
            <w:r w:rsidRPr="00C627F1">
              <w:rPr>
                <w:color w:val="000000"/>
                <w:spacing w:val="-3"/>
              </w:rPr>
              <w:t xml:space="preserve"> </w:t>
            </w:r>
            <w:proofErr w:type="spellStart"/>
            <w:r w:rsidRPr="00C627F1">
              <w:rPr>
                <w:color w:val="000000"/>
                <w:spacing w:val="-3"/>
              </w:rPr>
              <w:t>for</w:t>
            </w:r>
            <w:proofErr w:type="spellEnd"/>
            <w:r w:rsidRPr="00C627F1">
              <w:rPr>
                <w:color w:val="000000"/>
                <w:spacing w:val="-3"/>
              </w:rPr>
              <w:t xml:space="preserve"> </w:t>
            </w:r>
            <w:proofErr w:type="spellStart"/>
            <w:r w:rsidRPr="00C627F1">
              <w:rPr>
                <w:color w:val="000000"/>
                <w:spacing w:val="-3"/>
              </w:rPr>
              <w:t>Mediterranean</w:t>
            </w:r>
            <w:proofErr w:type="spellEnd"/>
            <w:r w:rsidRPr="00C627F1">
              <w:rPr>
                <w:color w:val="000000"/>
                <w:spacing w:val="-3"/>
              </w:rPr>
              <w:t xml:space="preserve"> </w:t>
            </w:r>
            <w:proofErr w:type="spellStart"/>
            <w:r w:rsidRPr="00C627F1">
              <w:rPr>
                <w:color w:val="000000"/>
                <w:spacing w:val="-3"/>
              </w:rPr>
              <w:t>Studies</w:t>
            </w:r>
            <w:proofErr w:type="spellEnd"/>
            <w:r w:rsidRPr="00C627F1">
              <w:rPr>
                <w:color w:val="000000"/>
                <w:spacing w:val="-3"/>
              </w:rPr>
              <w:t xml:space="preserve">, </w:t>
            </w:r>
            <w:proofErr w:type="spellStart"/>
            <w:r w:rsidRPr="00C627F1">
              <w:rPr>
                <w:color w:val="000000"/>
                <w:spacing w:val="-3"/>
              </w:rPr>
              <w:t>Rethymno</w:t>
            </w:r>
            <w:proofErr w:type="spellEnd"/>
            <w:r w:rsidRPr="00C627F1">
              <w:rPr>
                <w:color w:val="000000"/>
                <w:spacing w:val="-3"/>
              </w:rPr>
              <w:t>,</w:t>
            </w:r>
            <w:r>
              <w:rPr>
                <w:color w:val="000000"/>
                <w:spacing w:val="-3"/>
              </w:rPr>
              <w:t xml:space="preserve"> Girit</w:t>
            </w:r>
          </w:p>
        </w:tc>
      </w:tr>
      <w:tr w:rsidR="00212CD4" w:rsidTr="00212CD4">
        <w:trPr>
          <w:trHeight w:val="210"/>
        </w:trPr>
        <w:tc>
          <w:tcPr>
            <w:tcW w:w="2235" w:type="dxa"/>
            <w:shd w:val="clear" w:color="auto" w:fill="auto"/>
          </w:tcPr>
          <w:p w:rsidR="00212CD4" w:rsidRDefault="00212CD4" w:rsidP="00212CD4">
            <w:pPr>
              <w:spacing w:after="0" w:line="300" w:lineRule="exact"/>
              <w:jc w:val="both"/>
            </w:pPr>
            <w:r w:rsidRPr="00C627F1">
              <w:rPr>
                <w:color w:val="000000"/>
                <w:spacing w:val="-3"/>
              </w:rPr>
              <w:t xml:space="preserve">14 </w:t>
            </w:r>
            <w:r>
              <w:rPr>
                <w:color w:val="000000"/>
                <w:spacing w:val="-3"/>
              </w:rPr>
              <w:t>Aralık</w:t>
            </w:r>
            <w:r w:rsidRPr="00C627F1">
              <w:rPr>
                <w:color w:val="000000"/>
                <w:spacing w:val="-3"/>
              </w:rPr>
              <w:t xml:space="preserve"> 2021</w:t>
            </w:r>
          </w:p>
        </w:tc>
        <w:tc>
          <w:tcPr>
            <w:tcW w:w="1417" w:type="dxa"/>
            <w:shd w:val="clear" w:color="auto" w:fill="auto"/>
          </w:tcPr>
          <w:p w:rsidR="00212CD4" w:rsidRDefault="00212CD4" w:rsidP="00212CD4">
            <w:pPr>
              <w:spacing w:after="0" w:line="300" w:lineRule="exact"/>
            </w:pPr>
            <w:r>
              <w:t>Konferans</w:t>
            </w:r>
          </w:p>
        </w:tc>
        <w:tc>
          <w:tcPr>
            <w:tcW w:w="3969" w:type="dxa"/>
            <w:shd w:val="clear" w:color="auto" w:fill="auto"/>
          </w:tcPr>
          <w:p w:rsidR="00212CD4" w:rsidRPr="00C627F1" w:rsidRDefault="00212CD4" w:rsidP="00212CD4">
            <w:pPr>
              <w:spacing w:after="0" w:line="300" w:lineRule="exact"/>
              <w:rPr>
                <w:color w:val="000000"/>
                <w:spacing w:val="-3"/>
              </w:rPr>
            </w:pPr>
            <w:r w:rsidRPr="00C627F1">
              <w:rPr>
                <w:color w:val="000000"/>
                <w:spacing w:val="-3"/>
              </w:rPr>
              <w:t>“</w:t>
            </w:r>
            <w:proofErr w:type="spellStart"/>
            <w:r w:rsidRPr="00C627F1">
              <w:rPr>
                <w:color w:val="000000"/>
                <w:spacing w:val="-3"/>
              </w:rPr>
              <w:t>From</w:t>
            </w:r>
            <w:proofErr w:type="spellEnd"/>
            <w:r w:rsidRPr="00C627F1">
              <w:rPr>
                <w:color w:val="000000"/>
                <w:spacing w:val="-3"/>
              </w:rPr>
              <w:t xml:space="preserve"> </w:t>
            </w:r>
            <w:proofErr w:type="spellStart"/>
            <w:r w:rsidRPr="00C627F1">
              <w:rPr>
                <w:color w:val="000000"/>
                <w:spacing w:val="-3"/>
              </w:rPr>
              <w:t>Istanbul</w:t>
            </w:r>
            <w:proofErr w:type="spellEnd"/>
            <w:r w:rsidRPr="00C627F1">
              <w:rPr>
                <w:color w:val="000000"/>
                <w:spacing w:val="-3"/>
              </w:rPr>
              <w:t xml:space="preserve"> </w:t>
            </w:r>
            <w:proofErr w:type="spellStart"/>
            <w:r w:rsidRPr="00C627F1">
              <w:rPr>
                <w:color w:val="000000"/>
                <w:spacing w:val="-3"/>
              </w:rPr>
              <w:t>to</w:t>
            </w:r>
            <w:proofErr w:type="spellEnd"/>
            <w:r w:rsidRPr="00C627F1">
              <w:rPr>
                <w:color w:val="000000"/>
                <w:spacing w:val="-3"/>
              </w:rPr>
              <w:t xml:space="preserve"> </w:t>
            </w:r>
            <w:proofErr w:type="spellStart"/>
            <w:r w:rsidRPr="00C627F1">
              <w:rPr>
                <w:color w:val="000000"/>
                <w:spacing w:val="-3"/>
              </w:rPr>
              <w:t>Sardinia</w:t>
            </w:r>
            <w:proofErr w:type="spellEnd"/>
            <w:r w:rsidRPr="00C627F1">
              <w:rPr>
                <w:color w:val="000000"/>
                <w:spacing w:val="-3"/>
              </w:rPr>
              <w:t xml:space="preserve">: </w:t>
            </w:r>
            <w:proofErr w:type="spellStart"/>
            <w:r w:rsidRPr="00C627F1">
              <w:rPr>
                <w:color w:val="000000"/>
                <w:spacing w:val="-3"/>
              </w:rPr>
              <w:t>The</w:t>
            </w:r>
            <w:proofErr w:type="spellEnd"/>
            <w:r w:rsidRPr="00C627F1">
              <w:rPr>
                <w:color w:val="000000"/>
                <w:spacing w:val="-3"/>
              </w:rPr>
              <w:t xml:space="preserve"> </w:t>
            </w:r>
            <w:proofErr w:type="spellStart"/>
            <w:r w:rsidRPr="00C627F1">
              <w:rPr>
                <w:color w:val="000000"/>
                <w:spacing w:val="-3"/>
              </w:rPr>
              <w:t>Logbook</w:t>
            </w:r>
            <w:proofErr w:type="spellEnd"/>
            <w:r w:rsidRPr="00C627F1">
              <w:rPr>
                <w:color w:val="000000"/>
                <w:spacing w:val="-3"/>
              </w:rPr>
              <w:t xml:space="preserve"> of an </w:t>
            </w:r>
            <w:proofErr w:type="spellStart"/>
            <w:r w:rsidRPr="00C627F1">
              <w:rPr>
                <w:color w:val="000000"/>
                <w:spacing w:val="-3"/>
              </w:rPr>
              <w:t>Ottoman</w:t>
            </w:r>
            <w:proofErr w:type="spellEnd"/>
            <w:r w:rsidRPr="00C627F1">
              <w:rPr>
                <w:color w:val="000000"/>
                <w:spacing w:val="-3"/>
              </w:rPr>
              <w:t xml:space="preserve"> </w:t>
            </w:r>
            <w:proofErr w:type="spellStart"/>
            <w:r w:rsidRPr="00C627F1">
              <w:rPr>
                <w:color w:val="000000"/>
                <w:spacing w:val="-3"/>
              </w:rPr>
              <w:t>Corvette</w:t>
            </w:r>
            <w:proofErr w:type="spellEnd"/>
            <w:r w:rsidRPr="00C627F1">
              <w:rPr>
                <w:color w:val="000000"/>
                <w:spacing w:val="-3"/>
              </w:rPr>
              <w:t xml:space="preserve"> in 1805” </w:t>
            </w:r>
            <w:r>
              <w:rPr>
                <w:color w:val="000000"/>
                <w:spacing w:val="-3"/>
              </w:rPr>
              <w:t xml:space="preserve">(Sunum: </w:t>
            </w:r>
            <w:proofErr w:type="spellStart"/>
            <w:r w:rsidRPr="00C627F1">
              <w:rPr>
                <w:color w:val="000000"/>
                <w:spacing w:val="-3"/>
              </w:rPr>
              <w:t>Edhem</w:t>
            </w:r>
            <w:proofErr w:type="spellEnd"/>
            <w:r w:rsidRPr="00C627F1">
              <w:rPr>
                <w:color w:val="000000"/>
                <w:spacing w:val="-3"/>
              </w:rPr>
              <w:t xml:space="preserve"> Eldem</w:t>
            </w:r>
            <w:r>
              <w:rPr>
                <w:color w:val="000000"/>
                <w:spacing w:val="-3"/>
              </w:rPr>
              <w:t>)</w:t>
            </w:r>
          </w:p>
          <w:p w:rsidR="00212CD4" w:rsidRPr="00C627F1" w:rsidRDefault="00212CD4" w:rsidP="00212CD4">
            <w:pPr>
              <w:spacing w:after="0" w:line="300" w:lineRule="exact"/>
              <w:rPr>
                <w:color w:val="000000"/>
                <w:spacing w:val="-3"/>
              </w:rPr>
            </w:pPr>
          </w:p>
        </w:tc>
        <w:tc>
          <w:tcPr>
            <w:tcW w:w="2177" w:type="dxa"/>
            <w:shd w:val="clear" w:color="auto" w:fill="auto"/>
          </w:tcPr>
          <w:p w:rsidR="00212CD4" w:rsidRDefault="00212CD4" w:rsidP="00212CD4">
            <w:pPr>
              <w:spacing w:after="0" w:line="300" w:lineRule="exact"/>
              <w:rPr>
                <w:color w:val="000000"/>
              </w:rPr>
            </w:pPr>
            <w:proofErr w:type="spellStart"/>
            <w:r>
              <w:rPr>
                <w:color w:val="000000"/>
                <w:spacing w:val="-3"/>
              </w:rPr>
              <w:t>The</w:t>
            </w:r>
            <w:proofErr w:type="spellEnd"/>
            <w:r w:rsidRPr="00C627F1">
              <w:rPr>
                <w:color w:val="000000"/>
                <w:spacing w:val="-3"/>
              </w:rPr>
              <w:t xml:space="preserve"> </w:t>
            </w:r>
            <w:proofErr w:type="spellStart"/>
            <w:r w:rsidRPr="00C627F1">
              <w:rPr>
                <w:color w:val="000000"/>
                <w:spacing w:val="-3"/>
              </w:rPr>
              <w:t>Institute</w:t>
            </w:r>
            <w:proofErr w:type="spellEnd"/>
            <w:r w:rsidRPr="00C627F1">
              <w:rPr>
                <w:color w:val="000000"/>
                <w:spacing w:val="-3"/>
              </w:rPr>
              <w:t xml:space="preserve"> </w:t>
            </w:r>
            <w:proofErr w:type="spellStart"/>
            <w:r w:rsidRPr="00C627F1">
              <w:rPr>
                <w:color w:val="000000"/>
                <w:spacing w:val="-3"/>
              </w:rPr>
              <w:t>for</w:t>
            </w:r>
            <w:proofErr w:type="spellEnd"/>
            <w:r w:rsidRPr="00C627F1">
              <w:rPr>
                <w:color w:val="000000"/>
                <w:spacing w:val="-3"/>
              </w:rPr>
              <w:t xml:space="preserve"> </w:t>
            </w:r>
            <w:proofErr w:type="spellStart"/>
            <w:r w:rsidRPr="00C627F1">
              <w:rPr>
                <w:color w:val="000000"/>
                <w:spacing w:val="-3"/>
              </w:rPr>
              <w:t>Mediterranean</w:t>
            </w:r>
            <w:proofErr w:type="spellEnd"/>
            <w:r w:rsidRPr="00C627F1">
              <w:rPr>
                <w:color w:val="000000"/>
                <w:spacing w:val="-3"/>
              </w:rPr>
              <w:t xml:space="preserve"> </w:t>
            </w:r>
            <w:proofErr w:type="spellStart"/>
            <w:r w:rsidRPr="00C627F1">
              <w:rPr>
                <w:color w:val="000000"/>
                <w:spacing w:val="-3"/>
              </w:rPr>
              <w:t>Studies</w:t>
            </w:r>
            <w:proofErr w:type="spellEnd"/>
            <w:r w:rsidRPr="00C627F1">
              <w:rPr>
                <w:color w:val="000000"/>
                <w:spacing w:val="-3"/>
              </w:rPr>
              <w:t xml:space="preserve">, </w:t>
            </w:r>
            <w:proofErr w:type="spellStart"/>
            <w:r w:rsidRPr="00C627F1">
              <w:rPr>
                <w:color w:val="000000"/>
                <w:spacing w:val="-3"/>
              </w:rPr>
              <w:t>Rethymno</w:t>
            </w:r>
            <w:proofErr w:type="spellEnd"/>
            <w:r w:rsidRPr="00C627F1">
              <w:rPr>
                <w:color w:val="000000"/>
                <w:spacing w:val="-3"/>
              </w:rPr>
              <w:t>,</w:t>
            </w:r>
            <w:r>
              <w:rPr>
                <w:color w:val="000000"/>
                <w:spacing w:val="-3"/>
              </w:rPr>
              <w:t xml:space="preserve"> Girit</w:t>
            </w:r>
          </w:p>
        </w:tc>
      </w:tr>
      <w:tr w:rsidR="00212CD4" w:rsidTr="00212CD4">
        <w:trPr>
          <w:trHeight w:val="210"/>
        </w:trPr>
        <w:tc>
          <w:tcPr>
            <w:tcW w:w="2235" w:type="dxa"/>
            <w:shd w:val="clear" w:color="auto" w:fill="auto"/>
          </w:tcPr>
          <w:p w:rsidR="00212CD4" w:rsidRPr="00C627F1" w:rsidRDefault="00212CD4" w:rsidP="00212CD4">
            <w:pPr>
              <w:spacing w:after="0" w:line="300" w:lineRule="exact"/>
              <w:rPr>
                <w:color w:val="000000"/>
                <w:spacing w:val="-3"/>
              </w:rPr>
            </w:pPr>
            <w:r w:rsidRPr="001131B8">
              <w:rPr>
                <w:color w:val="000000"/>
                <w:spacing w:val="-3"/>
              </w:rPr>
              <w:t>18-20</w:t>
            </w:r>
            <w:r>
              <w:rPr>
                <w:color w:val="000000"/>
                <w:spacing w:val="-3"/>
              </w:rPr>
              <w:t xml:space="preserve"> Ekim </w:t>
            </w:r>
            <w:r w:rsidRPr="001131B8">
              <w:rPr>
                <w:color w:val="000000"/>
                <w:spacing w:val="-3"/>
              </w:rPr>
              <w:t>2021</w:t>
            </w:r>
          </w:p>
        </w:tc>
        <w:tc>
          <w:tcPr>
            <w:tcW w:w="1417" w:type="dxa"/>
            <w:shd w:val="clear" w:color="auto" w:fill="auto"/>
          </w:tcPr>
          <w:p w:rsidR="00212CD4" w:rsidRDefault="00212CD4" w:rsidP="00212CD4">
            <w:pPr>
              <w:spacing w:after="0" w:line="300" w:lineRule="exact"/>
            </w:pPr>
            <w:r w:rsidRPr="001131B8">
              <w:rPr>
                <w:color w:val="000000"/>
                <w:spacing w:val="-3"/>
              </w:rPr>
              <w:t>Konferans</w:t>
            </w:r>
          </w:p>
        </w:tc>
        <w:tc>
          <w:tcPr>
            <w:tcW w:w="3969" w:type="dxa"/>
            <w:shd w:val="clear" w:color="auto" w:fill="auto"/>
          </w:tcPr>
          <w:p w:rsidR="00212CD4" w:rsidRPr="00C627F1" w:rsidRDefault="00212CD4" w:rsidP="00212CD4">
            <w:pPr>
              <w:spacing w:after="0" w:line="300" w:lineRule="exact"/>
              <w:rPr>
                <w:color w:val="000000"/>
                <w:spacing w:val="-3"/>
              </w:rPr>
            </w:pPr>
            <w:r w:rsidRPr="001131B8">
              <w:rPr>
                <w:color w:val="000000"/>
                <w:spacing w:val="-3"/>
              </w:rPr>
              <w:t>"</w:t>
            </w:r>
            <w:proofErr w:type="spellStart"/>
            <w:r w:rsidRPr="001131B8">
              <w:rPr>
                <w:color w:val="000000"/>
                <w:spacing w:val="-3"/>
              </w:rPr>
              <w:t>The</w:t>
            </w:r>
            <w:proofErr w:type="spellEnd"/>
            <w:r w:rsidRPr="001131B8">
              <w:rPr>
                <w:color w:val="000000"/>
                <w:spacing w:val="-3"/>
              </w:rPr>
              <w:t xml:space="preserve"> </w:t>
            </w:r>
            <w:proofErr w:type="spellStart"/>
            <w:r w:rsidRPr="001131B8">
              <w:rPr>
                <w:color w:val="000000"/>
                <w:spacing w:val="-3"/>
              </w:rPr>
              <w:t>Unsullied</w:t>
            </w:r>
            <w:proofErr w:type="spellEnd"/>
            <w:r w:rsidRPr="001131B8">
              <w:rPr>
                <w:color w:val="000000"/>
                <w:spacing w:val="-3"/>
              </w:rPr>
              <w:t xml:space="preserve"> </w:t>
            </w:r>
            <w:proofErr w:type="spellStart"/>
            <w:r w:rsidRPr="001131B8">
              <w:rPr>
                <w:color w:val="000000"/>
                <w:spacing w:val="-3"/>
              </w:rPr>
              <w:t>and</w:t>
            </w:r>
            <w:proofErr w:type="spellEnd"/>
            <w:r w:rsidRPr="001131B8">
              <w:rPr>
                <w:color w:val="000000"/>
                <w:spacing w:val="-3"/>
              </w:rPr>
              <w:t xml:space="preserve"> </w:t>
            </w:r>
            <w:proofErr w:type="spellStart"/>
            <w:r w:rsidRPr="001131B8">
              <w:rPr>
                <w:color w:val="000000"/>
                <w:spacing w:val="-3"/>
              </w:rPr>
              <w:t>the</w:t>
            </w:r>
            <w:proofErr w:type="spellEnd"/>
            <w:r w:rsidRPr="001131B8">
              <w:rPr>
                <w:color w:val="000000"/>
                <w:spacing w:val="-3"/>
              </w:rPr>
              <w:t xml:space="preserve"> </w:t>
            </w:r>
            <w:proofErr w:type="spellStart"/>
            <w:r w:rsidRPr="001131B8">
              <w:rPr>
                <w:color w:val="000000"/>
                <w:spacing w:val="-3"/>
              </w:rPr>
              <w:t>Bastard</w:t>
            </w:r>
            <w:proofErr w:type="spellEnd"/>
            <w:r w:rsidRPr="001131B8">
              <w:rPr>
                <w:color w:val="000000"/>
                <w:spacing w:val="-3"/>
              </w:rPr>
              <w:t xml:space="preserve">: </w:t>
            </w:r>
            <w:proofErr w:type="spellStart"/>
            <w:r w:rsidRPr="001131B8">
              <w:rPr>
                <w:color w:val="000000"/>
                <w:spacing w:val="-3"/>
              </w:rPr>
              <w:t>Ottoman</w:t>
            </w:r>
            <w:proofErr w:type="spellEnd"/>
            <w:r w:rsidRPr="001131B8">
              <w:rPr>
                <w:color w:val="000000"/>
                <w:spacing w:val="-3"/>
              </w:rPr>
              <w:t xml:space="preserve"> </w:t>
            </w:r>
            <w:proofErr w:type="spellStart"/>
            <w:r w:rsidRPr="001131B8">
              <w:rPr>
                <w:color w:val="000000"/>
                <w:spacing w:val="-3"/>
              </w:rPr>
              <w:t>Things</w:t>
            </w:r>
            <w:proofErr w:type="spellEnd"/>
            <w:r w:rsidRPr="001131B8">
              <w:rPr>
                <w:color w:val="000000"/>
                <w:spacing w:val="-3"/>
              </w:rPr>
              <w:t xml:space="preserve"> at </w:t>
            </w:r>
            <w:proofErr w:type="spellStart"/>
            <w:r w:rsidRPr="001131B8">
              <w:rPr>
                <w:color w:val="000000"/>
                <w:spacing w:val="-3"/>
              </w:rPr>
              <w:t>the</w:t>
            </w:r>
            <w:proofErr w:type="spellEnd"/>
            <w:r w:rsidRPr="001131B8">
              <w:rPr>
                <w:color w:val="000000"/>
                <w:spacing w:val="-3"/>
              </w:rPr>
              <w:t xml:space="preserve"> </w:t>
            </w:r>
            <w:proofErr w:type="spellStart"/>
            <w:r w:rsidRPr="001131B8">
              <w:rPr>
                <w:color w:val="000000"/>
                <w:spacing w:val="-3"/>
              </w:rPr>
              <w:t>Prater</w:t>
            </w:r>
            <w:proofErr w:type="spellEnd"/>
            <w:r w:rsidRPr="001131B8">
              <w:rPr>
                <w:color w:val="000000"/>
                <w:spacing w:val="-3"/>
              </w:rPr>
              <w:t xml:space="preserve">," </w:t>
            </w:r>
            <w:r>
              <w:rPr>
                <w:color w:val="000000"/>
                <w:spacing w:val="-3"/>
              </w:rPr>
              <w:t>(S</w:t>
            </w:r>
            <w:r w:rsidRPr="001131B8">
              <w:rPr>
                <w:color w:val="000000"/>
                <w:spacing w:val="-3"/>
              </w:rPr>
              <w:t>unum</w:t>
            </w:r>
            <w:r>
              <w:rPr>
                <w:color w:val="000000"/>
                <w:spacing w:val="-3"/>
              </w:rPr>
              <w:t xml:space="preserve">: </w:t>
            </w:r>
            <w:r w:rsidRPr="001131B8">
              <w:rPr>
                <w:color w:val="000000"/>
                <w:spacing w:val="-3"/>
              </w:rPr>
              <w:t>Ahmet Ersoy</w:t>
            </w:r>
            <w:r>
              <w:rPr>
                <w:color w:val="000000"/>
                <w:spacing w:val="-3"/>
              </w:rPr>
              <w:t>)</w:t>
            </w:r>
            <w:r w:rsidRPr="001131B8">
              <w:rPr>
                <w:color w:val="000000"/>
                <w:spacing w:val="-3"/>
              </w:rPr>
              <w:t xml:space="preserve"> </w:t>
            </w:r>
          </w:p>
        </w:tc>
        <w:tc>
          <w:tcPr>
            <w:tcW w:w="2177" w:type="dxa"/>
            <w:shd w:val="clear" w:color="auto" w:fill="auto"/>
          </w:tcPr>
          <w:p w:rsidR="00212CD4" w:rsidRDefault="00212CD4" w:rsidP="00212CD4">
            <w:pPr>
              <w:spacing w:after="0" w:line="300" w:lineRule="exact"/>
              <w:rPr>
                <w:color w:val="000000"/>
                <w:spacing w:val="-3"/>
              </w:rPr>
            </w:pPr>
            <w:proofErr w:type="spellStart"/>
            <w:r w:rsidRPr="001131B8">
              <w:rPr>
                <w:color w:val="000000"/>
                <w:spacing w:val="-3"/>
              </w:rPr>
              <w:t>Expanding</w:t>
            </w:r>
            <w:proofErr w:type="spellEnd"/>
            <w:r w:rsidRPr="001131B8">
              <w:rPr>
                <w:color w:val="000000"/>
                <w:spacing w:val="-3"/>
              </w:rPr>
              <w:t xml:space="preserve"> </w:t>
            </w:r>
            <w:proofErr w:type="spellStart"/>
            <w:r w:rsidRPr="001131B8">
              <w:rPr>
                <w:color w:val="000000"/>
                <w:spacing w:val="-3"/>
              </w:rPr>
              <w:t>Islamic</w:t>
            </w:r>
            <w:proofErr w:type="spellEnd"/>
            <w:r w:rsidRPr="001131B8">
              <w:rPr>
                <w:color w:val="000000"/>
                <w:spacing w:val="-3"/>
              </w:rPr>
              <w:t xml:space="preserve"> Art </w:t>
            </w:r>
            <w:proofErr w:type="spellStart"/>
            <w:r w:rsidRPr="001131B8">
              <w:rPr>
                <w:color w:val="000000"/>
                <w:spacing w:val="-3"/>
              </w:rPr>
              <w:t>Historiography</w:t>
            </w:r>
            <w:proofErr w:type="spellEnd"/>
            <w:r w:rsidRPr="001131B8">
              <w:rPr>
                <w:color w:val="000000"/>
                <w:spacing w:val="-3"/>
              </w:rPr>
              <w:t xml:space="preserve">: </w:t>
            </w:r>
            <w:proofErr w:type="spellStart"/>
            <w:r w:rsidRPr="001131B8">
              <w:rPr>
                <w:color w:val="000000"/>
                <w:spacing w:val="-3"/>
              </w:rPr>
              <w:t>The</w:t>
            </w:r>
            <w:proofErr w:type="spellEnd"/>
            <w:r w:rsidRPr="001131B8">
              <w:rPr>
                <w:color w:val="000000"/>
                <w:spacing w:val="-3"/>
              </w:rPr>
              <w:t xml:space="preserve"> 1873 </w:t>
            </w:r>
            <w:proofErr w:type="spellStart"/>
            <w:r w:rsidRPr="001131B8">
              <w:rPr>
                <w:color w:val="000000"/>
                <w:spacing w:val="-3"/>
              </w:rPr>
              <w:t>Vienna</w:t>
            </w:r>
            <w:proofErr w:type="spellEnd"/>
            <w:r w:rsidRPr="001131B8">
              <w:rPr>
                <w:color w:val="000000"/>
                <w:spacing w:val="-3"/>
              </w:rPr>
              <w:t xml:space="preserve"> </w:t>
            </w:r>
            <w:proofErr w:type="spellStart"/>
            <w:r w:rsidRPr="001131B8">
              <w:rPr>
                <w:color w:val="000000"/>
                <w:spacing w:val="-3"/>
              </w:rPr>
              <w:t>World's</w:t>
            </w:r>
            <w:proofErr w:type="spellEnd"/>
            <w:r w:rsidRPr="001131B8">
              <w:rPr>
                <w:color w:val="000000"/>
                <w:spacing w:val="-3"/>
              </w:rPr>
              <w:t xml:space="preserve"> </w:t>
            </w:r>
            <w:proofErr w:type="spellStart"/>
            <w:r w:rsidRPr="001131B8">
              <w:rPr>
                <w:color w:val="000000"/>
                <w:spacing w:val="-3"/>
              </w:rPr>
              <w:t>Fair</w:t>
            </w:r>
            <w:proofErr w:type="spellEnd"/>
            <w:r w:rsidRPr="001131B8">
              <w:rPr>
                <w:color w:val="000000"/>
                <w:spacing w:val="-3"/>
              </w:rPr>
              <w:t xml:space="preserve">, Viyana </w:t>
            </w:r>
            <w:proofErr w:type="spellStart"/>
            <w:r>
              <w:rPr>
                <w:color w:val="000000"/>
                <w:spacing w:val="-3"/>
              </w:rPr>
              <w:t>Üniv</w:t>
            </w:r>
            <w:proofErr w:type="spellEnd"/>
            <w:r>
              <w:rPr>
                <w:color w:val="000000"/>
                <w:spacing w:val="-3"/>
              </w:rPr>
              <w:t>.</w:t>
            </w:r>
          </w:p>
        </w:tc>
      </w:tr>
      <w:tr w:rsidR="00212CD4" w:rsidTr="00212CD4">
        <w:trPr>
          <w:trHeight w:val="210"/>
        </w:trPr>
        <w:tc>
          <w:tcPr>
            <w:tcW w:w="2235" w:type="dxa"/>
            <w:shd w:val="clear" w:color="auto" w:fill="auto"/>
          </w:tcPr>
          <w:p w:rsidR="00212CD4" w:rsidRPr="00C627F1" w:rsidRDefault="00212CD4" w:rsidP="00212CD4">
            <w:pPr>
              <w:spacing w:after="0" w:line="300" w:lineRule="exact"/>
              <w:jc w:val="both"/>
              <w:rPr>
                <w:color w:val="000000"/>
                <w:spacing w:val="-3"/>
              </w:rPr>
            </w:pPr>
            <w:r w:rsidRPr="001131B8">
              <w:rPr>
                <w:color w:val="000000"/>
                <w:spacing w:val="-3"/>
              </w:rPr>
              <w:t>4</w:t>
            </w:r>
            <w:r>
              <w:rPr>
                <w:color w:val="000000"/>
                <w:spacing w:val="-3"/>
              </w:rPr>
              <w:t xml:space="preserve"> Aralık </w:t>
            </w:r>
            <w:r w:rsidRPr="001131B8">
              <w:rPr>
                <w:color w:val="000000"/>
                <w:spacing w:val="-3"/>
              </w:rPr>
              <w:t>2021</w:t>
            </w:r>
          </w:p>
        </w:tc>
        <w:tc>
          <w:tcPr>
            <w:tcW w:w="1417" w:type="dxa"/>
            <w:shd w:val="clear" w:color="auto" w:fill="auto"/>
          </w:tcPr>
          <w:p w:rsidR="00212CD4" w:rsidRDefault="00212CD4" w:rsidP="00212CD4">
            <w:pPr>
              <w:spacing w:after="0" w:line="300" w:lineRule="exact"/>
            </w:pPr>
            <w:r>
              <w:t>Konferans</w:t>
            </w:r>
          </w:p>
        </w:tc>
        <w:tc>
          <w:tcPr>
            <w:tcW w:w="3969" w:type="dxa"/>
            <w:shd w:val="clear" w:color="auto" w:fill="auto"/>
          </w:tcPr>
          <w:p w:rsidR="00212CD4" w:rsidRPr="001131B8" w:rsidRDefault="00212CD4" w:rsidP="00212CD4">
            <w:pPr>
              <w:spacing w:after="0" w:line="300" w:lineRule="exact"/>
              <w:rPr>
                <w:color w:val="000000"/>
                <w:spacing w:val="-3"/>
              </w:rPr>
            </w:pPr>
            <w:r w:rsidRPr="001131B8">
              <w:rPr>
                <w:color w:val="000000"/>
                <w:spacing w:val="-3"/>
              </w:rPr>
              <w:t>Ahmet Ersoy, "</w:t>
            </w:r>
            <w:proofErr w:type="spellStart"/>
            <w:r w:rsidRPr="001131B8">
              <w:rPr>
                <w:color w:val="000000"/>
                <w:spacing w:val="-3"/>
              </w:rPr>
              <w:t>History</w:t>
            </w:r>
            <w:proofErr w:type="spellEnd"/>
            <w:r w:rsidRPr="001131B8">
              <w:rPr>
                <w:color w:val="000000"/>
                <w:spacing w:val="-3"/>
              </w:rPr>
              <w:t xml:space="preserve"> As </w:t>
            </w:r>
            <w:proofErr w:type="spellStart"/>
            <w:r w:rsidRPr="001131B8">
              <w:rPr>
                <w:color w:val="000000"/>
                <w:spacing w:val="-3"/>
              </w:rPr>
              <w:t>You</w:t>
            </w:r>
            <w:proofErr w:type="spellEnd"/>
            <w:r w:rsidRPr="001131B8">
              <w:rPr>
                <w:color w:val="000000"/>
                <w:spacing w:val="-3"/>
              </w:rPr>
              <w:t xml:space="preserve"> </w:t>
            </w:r>
            <w:proofErr w:type="spellStart"/>
            <w:r w:rsidRPr="001131B8">
              <w:rPr>
                <w:color w:val="000000"/>
                <w:spacing w:val="-3"/>
              </w:rPr>
              <w:t>Go</w:t>
            </w:r>
            <w:proofErr w:type="spellEnd"/>
            <w:r w:rsidRPr="001131B8">
              <w:rPr>
                <w:color w:val="000000"/>
                <w:spacing w:val="-3"/>
              </w:rPr>
              <w:t xml:space="preserve">: </w:t>
            </w:r>
            <w:proofErr w:type="spellStart"/>
            <w:r w:rsidRPr="001131B8">
              <w:rPr>
                <w:color w:val="000000"/>
                <w:spacing w:val="-3"/>
              </w:rPr>
              <w:t>Mobility</w:t>
            </w:r>
            <w:proofErr w:type="spellEnd"/>
            <w:r w:rsidRPr="001131B8">
              <w:rPr>
                <w:color w:val="000000"/>
                <w:spacing w:val="-3"/>
              </w:rPr>
              <w:t xml:space="preserve">, </w:t>
            </w:r>
            <w:proofErr w:type="spellStart"/>
            <w:r w:rsidRPr="001131B8">
              <w:rPr>
                <w:color w:val="000000"/>
                <w:spacing w:val="-3"/>
              </w:rPr>
              <w:t>Photography</w:t>
            </w:r>
            <w:proofErr w:type="spellEnd"/>
            <w:r w:rsidRPr="001131B8">
              <w:rPr>
                <w:color w:val="000000"/>
                <w:spacing w:val="-3"/>
              </w:rPr>
              <w:t xml:space="preserve">, </w:t>
            </w:r>
            <w:proofErr w:type="spellStart"/>
            <w:r w:rsidRPr="001131B8">
              <w:rPr>
                <w:color w:val="000000"/>
                <w:spacing w:val="-3"/>
              </w:rPr>
              <w:t>and</w:t>
            </w:r>
            <w:proofErr w:type="spellEnd"/>
            <w:r w:rsidRPr="001131B8">
              <w:rPr>
                <w:color w:val="000000"/>
                <w:spacing w:val="-3"/>
              </w:rPr>
              <w:t xml:space="preserve"> </w:t>
            </w:r>
            <w:proofErr w:type="spellStart"/>
            <w:r w:rsidRPr="001131B8">
              <w:rPr>
                <w:color w:val="000000"/>
                <w:spacing w:val="-3"/>
              </w:rPr>
              <w:t>the</w:t>
            </w:r>
            <w:proofErr w:type="spellEnd"/>
            <w:r w:rsidRPr="001131B8">
              <w:rPr>
                <w:color w:val="000000"/>
                <w:spacing w:val="-3"/>
              </w:rPr>
              <w:t xml:space="preserve"> </w:t>
            </w:r>
            <w:proofErr w:type="spellStart"/>
            <w:r w:rsidRPr="001131B8">
              <w:rPr>
                <w:color w:val="000000"/>
                <w:spacing w:val="-3"/>
              </w:rPr>
              <w:t>Visibility</w:t>
            </w:r>
            <w:proofErr w:type="spellEnd"/>
            <w:r w:rsidRPr="001131B8">
              <w:rPr>
                <w:color w:val="000000"/>
                <w:spacing w:val="-3"/>
              </w:rPr>
              <w:t xml:space="preserve"> of </w:t>
            </w:r>
            <w:proofErr w:type="spellStart"/>
            <w:r w:rsidRPr="001131B8">
              <w:rPr>
                <w:color w:val="000000"/>
                <w:spacing w:val="-3"/>
              </w:rPr>
              <w:t>the</w:t>
            </w:r>
            <w:proofErr w:type="spellEnd"/>
            <w:r w:rsidRPr="001131B8">
              <w:rPr>
                <w:color w:val="000000"/>
                <w:spacing w:val="-3"/>
              </w:rPr>
              <w:t xml:space="preserve"> </w:t>
            </w:r>
            <w:proofErr w:type="spellStart"/>
            <w:r w:rsidRPr="001131B8">
              <w:rPr>
                <w:color w:val="000000"/>
                <w:spacing w:val="-3"/>
              </w:rPr>
              <w:t>Past</w:t>
            </w:r>
            <w:proofErr w:type="spellEnd"/>
            <w:r w:rsidRPr="001131B8">
              <w:rPr>
                <w:color w:val="000000"/>
                <w:spacing w:val="-3"/>
              </w:rPr>
              <w:t xml:space="preserve"> in </w:t>
            </w:r>
            <w:proofErr w:type="spellStart"/>
            <w:r w:rsidRPr="001131B8">
              <w:rPr>
                <w:color w:val="000000"/>
                <w:spacing w:val="-3"/>
              </w:rPr>
              <w:t>Late</w:t>
            </w:r>
            <w:proofErr w:type="spellEnd"/>
            <w:r w:rsidRPr="001131B8">
              <w:rPr>
                <w:color w:val="000000"/>
                <w:spacing w:val="-3"/>
              </w:rPr>
              <w:t xml:space="preserve"> </w:t>
            </w:r>
            <w:proofErr w:type="spellStart"/>
            <w:r w:rsidRPr="001131B8">
              <w:rPr>
                <w:color w:val="000000"/>
                <w:spacing w:val="-3"/>
              </w:rPr>
              <w:t>Ottoman</w:t>
            </w:r>
            <w:proofErr w:type="spellEnd"/>
            <w:r w:rsidRPr="001131B8">
              <w:rPr>
                <w:color w:val="000000"/>
                <w:spacing w:val="-3"/>
              </w:rPr>
              <w:t xml:space="preserve"> </w:t>
            </w:r>
            <w:proofErr w:type="spellStart"/>
            <w:r w:rsidRPr="001131B8">
              <w:rPr>
                <w:color w:val="000000"/>
                <w:spacing w:val="-3"/>
              </w:rPr>
              <w:t>Print</w:t>
            </w:r>
            <w:proofErr w:type="spellEnd"/>
            <w:r w:rsidRPr="001131B8">
              <w:rPr>
                <w:color w:val="000000"/>
                <w:spacing w:val="-3"/>
              </w:rPr>
              <w:t xml:space="preserve"> Space," </w:t>
            </w:r>
            <w:r>
              <w:rPr>
                <w:color w:val="000000"/>
                <w:spacing w:val="-3"/>
              </w:rPr>
              <w:t>(S</w:t>
            </w:r>
            <w:r w:rsidRPr="001131B8">
              <w:rPr>
                <w:color w:val="000000"/>
                <w:spacing w:val="-3"/>
              </w:rPr>
              <w:t>unum</w:t>
            </w:r>
            <w:r>
              <w:rPr>
                <w:color w:val="000000"/>
                <w:spacing w:val="-3"/>
              </w:rPr>
              <w:t xml:space="preserve">: </w:t>
            </w:r>
            <w:r w:rsidRPr="001131B8">
              <w:rPr>
                <w:color w:val="000000"/>
                <w:spacing w:val="-3"/>
              </w:rPr>
              <w:t>Ahmet Ersoy</w:t>
            </w:r>
            <w:r>
              <w:rPr>
                <w:color w:val="000000"/>
                <w:spacing w:val="-3"/>
              </w:rPr>
              <w:t>)</w:t>
            </w:r>
            <w:r w:rsidRPr="001131B8">
              <w:rPr>
                <w:color w:val="000000"/>
                <w:spacing w:val="-3"/>
              </w:rPr>
              <w:t xml:space="preserve"> - </w:t>
            </w:r>
          </w:p>
        </w:tc>
        <w:tc>
          <w:tcPr>
            <w:tcW w:w="2177" w:type="dxa"/>
            <w:shd w:val="clear" w:color="auto" w:fill="auto"/>
          </w:tcPr>
          <w:p w:rsidR="00212CD4" w:rsidRDefault="00212CD4" w:rsidP="00212CD4">
            <w:pPr>
              <w:spacing w:after="0" w:line="300" w:lineRule="exact"/>
              <w:rPr>
                <w:color w:val="000000"/>
                <w:spacing w:val="-3"/>
              </w:rPr>
            </w:pPr>
            <w:proofErr w:type="spellStart"/>
            <w:r w:rsidRPr="001131B8">
              <w:rPr>
                <w:color w:val="000000"/>
                <w:spacing w:val="-3"/>
              </w:rPr>
              <w:t>Ottoman</w:t>
            </w:r>
            <w:proofErr w:type="spellEnd"/>
            <w:r w:rsidRPr="001131B8">
              <w:rPr>
                <w:color w:val="000000"/>
                <w:spacing w:val="-3"/>
              </w:rPr>
              <w:t xml:space="preserve"> </w:t>
            </w:r>
            <w:proofErr w:type="spellStart"/>
            <w:r w:rsidRPr="001131B8">
              <w:rPr>
                <w:color w:val="000000"/>
                <w:spacing w:val="-3"/>
              </w:rPr>
              <w:t>Cultural</w:t>
            </w:r>
            <w:proofErr w:type="spellEnd"/>
            <w:r w:rsidRPr="001131B8">
              <w:rPr>
                <w:color w:val="000000"/>
                <w:spacing w:val="-3"/>
              </w:rPr>
              <w:t xml:space="preserve"> </w:t>
            </w:r>
            <w:proofErr w:type="spellStart"/>
            <w:r w:rsidRPr="001131B8">
              <w:rPr>
                <w:color w:val="000000"/>
                <w:spacing w:val="-3"/>
              </w:rPr>
              <w:t>Mobilities</w:t>
            </w:r>
            <w:proofErr w:type="spellEnd"/>
            <w:r>
              <w:rPr>
                <w:color w:val="000000"/>
                <w:spacing w:val="-3"/>
              </w:rPr>
              <w:t xml:space="preserve">, </w:t>
            </w:r>
            <w:r w:rsidRPr="001131B8">
              <w:rPr>
                <w:color w:val="000000"/>
                <w:spacing w:val="-3"/>
              </w:rPr>
              <w:t>B</w:t>
            </w:r>
            <w:r>
              <w:rPr>
                <w:color w:val="000000"/>
                <w:spacing w:val="-3"/>
              </w:rPr>
              <w:t xml:space="preserve">ritish </w:t>
            </w:r>
            <w:proofErr w:type="spellStart"/>
            <w:r w:rsidRPr="001131B8">
              <w:rPr>
                <w:color w:val="000000"/>
                <w:spacing w:val="-3"/>
              </w:rPr>
              <w:t>I</w:t>
            </w:r>
            <w:r>
              <w:rPr>
                <w:color w:val="000000"/>
                <w:spacing w:val="-3"/>
              </w:rPr>
              <w:t>nstitute</w:t>
            </w:r>
            <w:proofErr w:type="spellEnd"/>
            <w:r>
              <w:rPr>
                <w:color w:val="000000"/>
                <w:spacing w:val="-3"/>
              </w:rPr>
              <w:t xml:space="preserve"> of </w:t>
            </w:r>
            <w:proofErr w:type="spellStart"/>
            <w:r w:rsidRPr="001131B8">
              <w:rPr>
                <w:color w:val="000000"/>
                <w:spacing w:val="-3"/>
              </w:rPr>
              <w:t>A</w:t>
            </w:r>
            <w:r>
              <w:rPr>
                <w:color w:val="000000"/>
                <w:spacing w:val="-3"/>
              </w:rPr>
              <w:t>rchaeology</w:t>
            </w:r>
            <w:proofErr w:type="spellEnd"/>
            <w:r>
              <w:rPr>
                <w:color w:val="000000"/>
                <w:spacing w:val="-3"/>
              </w:rPr>
              <w:t xml:space="preserve"> </w:t>
            </w:r>
            <w:r w:rsidRPr="001131B8">
              <w:rPr>
                <w:color w:val="000000"/>
                <w:spacing w:val="-3"/>
              </w:rPr>
              <w:t>A</w:t>
            </w:r>
            <w:r>
              <w:rPr>
                <w:color w:val="000000"/>
                <w:spacing w:val="-3"/>
              </w:rPr>
              <w:t xml:space="preserve">nkara </w:t>
            </w:r>
            <w:r w:rsidRPr="001131B8">
              <w:rPr>
                <w:color w:val="000000"/>
                <w:spacing w:val="-3"/>
              </w:rPr>
              <w:t>-ODTÜ, Ankara.</w:t>
            </w:r>
          </w:p>
        </w:tc>
      </w:tr>
      <w:tr w:rsidR="00212CD4" w:rsidTr="00212CD4">
        <w:trPr>
          <w:trHeight w:val="210"/>
        </w:trPr>
        <w:tc>
          <w:tcPr>
            <w:tcW w:w="2235" w:type="dxa"/>
            <w:shd w:val="clear" w:color="auto" w:fill="auto"/>
          </w:tcPr>
          <w:p w:rsidR="00212CD4" w:rsidRPr="00C627F1" w:rsidRDefault="00212CD4" w:rsidP="00212CD4">
            <w:pPr>
              <w:spacing w:after="0" w:line="300" w:lineRule="exact"/>
              <w:jc w:val="both"/>
              <w:rPr>
                <w:color w:val="000000"/>
                <w:spacing w:val="-3"/>
              </w:rPr>
            </w:pPr>
            <w:r w:rsidRPr="001131B8">
              <w:rPr>
                <w:color w:val="000000"/>
                <w:spacing w:val="-3"/>
              </w:rPr>
              <w:t xml:space="preserve">13 </w:t>
            </w:r>
            <w:r>
              <w:rPr>
                <w:color w:val="000000"/>
                <w:spacing w:val="-3"/>
              </w:rPr>
              <w:t>Eylül</w:t>
            </w:r>
            <w:r w:rsidRPr="001131B8">
              <w:rPr>
                <w:color w:val="000000"/>
                <w:spacing w:val="-3"/>
              </w:rPr>
              <w:t xml:space="preserve"> 2021</w:t>
            </w:r>
          </w:p>
        </w:tc>
        <w:tc>
          <w:tcPr>
            <w:tcW w:w="1417" w:type="dxa"/>
            <w:shd w:val="clear" w:color="auto" w:fill="auto"/>
          </w:tcPr>
          <w:p w:rsidR="00212CD4" w:rsidRDefault="00212CD4" w:rsidP="00212CD4">
            <w:pPr>
              <w:spacing w:after="0" w:line="300" w:lineRule="exact"/>
            </w:pPr>
            <w:r>
              <w:t>Konferans</w:t>
            </w:r>
          </w:p>
        </w:tc>
        <w:tc>
          <w:tcPr>
            <w:tcW w:w="3969" w:type="dxa"/>
            <w:shd w:val="clear" w:color="auto" w:fill="auto"/>
          </w:tcPr>
          <w:p w:rsidR="00212CD4" w:rsidRPr="001131B8" w:rsidRDefault="00212CD4" w:rsidP="00212CD4">
            <w:pPr>
              <w:spacing w:after="0" w:line="300" w:lineRule="exact"/>
              <w:rPr>
                <w:color w:val="000000"/>
                <w:spacing w:val="-3"/>
              </w:rPr>
            </w:pPr>
            <w:r w:rsidRPr="001131B8">
              <w:rPr>
                <w:color w:val="000000"/>
                <w:spacing w:val="-3"/>
              </w:rPr>
              <w:t xml:space="preserve"> “Varlık </w:t>
            </w:r>
            <w:proofErr w:type="spellStart"/>
            <w:r w:rsidRPr="001131B8">
              <w:rPr>
                <w:color w:val="000000"/>
                <w:spacing w:val="-3"/>
              </w:rPr>
              <w:t>Çün</w:t>
            </w:r>
            <w:proofErr w:type="spellEnd"/>
            <w:r w:rsidRPr="001131B8">
              <w:rPr>
                <w:color w:val="000000"/>
                <w:spacing w:val="-3"/>
              </w:rPr>
              <w:t xml:space="preserve"> Sefer Kıldı/Dost Ondan Bize Geldi”</w:t>
            </w:r>
            <w:r>
              <w:rPr>
                <w:color w:val="000000"/>
                <w:spacing w:val="-3"/>
              </w:rPr>
              <w:t xml:space="preserve"> (Sunum: </w:t>
            </w:r>
            <w:r w:rsidRPr="001131B8">
              <w:rPr>
                <w:color w:val="000000"/>
                <w:spacing w:val="-3"/>
              </w:rPr>
              <w:t xml:space="preserve">Arzu </w:t>
            </w:r>
            <w:proofErr w:type="spellStart"/>
            <w:r w:rsidRPr="001131B8">
              <w:rPr>
                <w:color w:val="000000"/>
                <w:spacing w:val="-3"/>
              </w:rPr>
              <w:t>Öztürkmen</w:t>
            </w:r>
            <w:proofErr w:type="spellEnd"/>
            <w:r>
              <w:rPr>
                <w:color w:val="000000"/>
                <w:spacing w:val="-3"/>
              </w:rPr>
              <w:t>)</w:t>
            </w:r>
            <w:r w:rsidRPr="001131B8">
              <w:rPr>
                <w:color w:val="000000"/>
                <w:spacing w:val="-3"/>
              </w:rPr>
              <w:t xml:space="preserve">    </w:t>
            </w:r>
          </w:p>
        </w:tc>
        <w:tc>
          <w:tcPr>
            <w:tcW w:w="2177" w:type="dxa"/>
            <w:shd w:val="clear" w:color="auto" w:fill="auto"/>
          </w:tcPr>
          <w:p w:rsidR="00212CD4" w:rsidRDefault="00212CD4" w:rsidP="00212CD4">
            <w:pPr>
              <w:spacing w:after="0" w:line="300" w:lineRule="exact"/>
              <w:rPr>
                <w:color w:val="000000"/>
                <w:spacing w:val="-3"/>
              </w:rPr>
            </w:pPr>
            <w:r w:rsidRPr="001131B8">
              <w:rPr>
                <w:color w:val="000000"/>
                <w:spacing w:val="-3"/>
              </w:rPr>
              <w:t>“</w:t>
            </w:r>
            <w:proofErr w:type="gramStart"/>
            <w:r w:rsidRPr="001131B8">
              <w:rPr>
                <w:color w:val="000000"/>
                <w:spacing w:val="-3"/>
              </w:rPr>
              <w:t>SARI ÇİÇEK</w:t>
            </w:r>
            <w:proofErr w:type="gramEnd"/>
            <w:r w:rsidRPr="001131B8">
              <w:rPr>
                <w:color w:val="000000"/>
                <w:spacing w:val="-3"/>
              </w:rPr>
              <w:t xml:space="preserve">” 700. Yılında Yunus Emre ile İnsana ve Kâinata Dair Bir </w:t>
            </w:r>
            <w:proofErr w:type="spellStart"/>
            <w:r w:rsidRPr="001131B8">
              <w:rPr>
                <w:color w:val="000000"/>
                <w:spacing w:val="-3"/>
              </w:rPr>
              <w:t>Müzik</w:t>
            </w:r>
            <w:proofErr w:type="spellEnd"/>
            <w:r w:rsidRPr="001131B8">
              <w:rPr>
                <w:color w:val="000000"/>
                <w:spacing w:val="-3"/>
              </w:rPr>
              <w:t xml:space="preserve"> Projesi, İKSV</w:t>
            </w:r>
          </w:p>
        </w:tc>
      </w:tr>
      <w:tr w:rsidR="00212CD4" w:rsidTr="00212CD4">
        <w:trPr>
          <w:trHeight w:val="210"/>
        </w:trPr>
        <w:tc>
          <w:tcPr>
            <w:tcW w:w="2235" w:type="dxa"/>
            <w:shd w:val="clear" w:color="auto" w:fill="auto"/>
          </w:tcPr>
          <w:p w:rsidR="00212CD4" w:rsidRPr="001131B8" w:rsidRDefault="00212CD4" w:rsidP="00212CD4">
            <w:pPr>
              <w:spacing w:after="0" w:line="300" w:lineRule="exact"/>
              <w:jc w:val="both"/>
              <w:rPr>
                <w:color w:val="000000"/>
                <w:spacing w:val="-3"/>
              </w:rPr>
            </w:pPr>
            <w:r w:rsidRPr="005A6E90">
              <w:rPr>
                <w:color w:val="000000"/>
                <w:spacing w:val="-3"/>
              </w:rPr>
              <w:t>7-8</w:t>
            </w:r>
            <w:r>
              <w:rPr>
                <w:color w:val="000000"/>
                <w:spacing w:val="-3"/>
              </w:rPr>
              <w:t xml:space="preserve"> Aralık </w:t>
            </w:r>
            <w:r w:rsidRPr="005A6E90">
              <w:rPr>
                <w:color w:val="000000"/>
                <w:spacing w:val="-3"/>
              </w:rPr>
              <w:t>2021</w:t>
            </w:r>
          </w:p>
        </w:tc>
        <w:tc>
          <w:tcPr>
            <w:tcW w:w="1417" w:type="dxa"/>
            <w:shd w:val="clear" w:color="auto" w:fill="auto"/>
          </w:tcPr>
          <w:p w:rsidR="00212CD4" w:rsidRDefault="00212CD4" w:rsidP="00212CD4">
            <w:pPr>
              <w:spacing w:after="0" w:line="300" w:lineRule="exact"/>
            </w:pPr>
            <w:r>
              <w:t>Panel Çevrimiçi</w:t>
            </w:r>
          </w:p>
        </w:tc>
        <w:tc>
          <w:tcPr>
            <w:tcW w:w="3969" w:type="dxa"/>
            <w:shd w:val="clear" w:color="auto" w:fill="auto"/>
          </w:tcPr>
          <w:p w:rsidR="00212CD4" w:rsidRPr="005A6E90" w:rsidRDefault="00212CD4" w:rsidP="00212CD4">
            <w:pPr>
              <w:spacing w:after="0" w:line="300" w:lineRule="exact"/>
              <w:rPr>
                <w:color w:val="000000"/>
                <w:spacing w:val="-3"/>
              </w:rPr>
            </w:pPr>
            <w:r w:rsidRPr="005A6E90">
              <w:rPr>
                <w:color w:val="000000"/>
                <w:spacing w:val="-3"/>
              </w:rPr>
              <w:t>"</w:t>
            </w:r>
            <w:proofErr w:type="spellStart"/>
            <w:r w:rsidRPr="005A6E90">
              <w:rPr>
                <w:color w:val="000000"/>
                <w:spacing w:val="-3"/>
              </w:rPr>
              <w:t>Unlocated</w:t>
            </w:r>
            <w:proofErr w:type="spellEnd"/>
            <w:r w:rsidRPr="005A6E90">
              <w:rPr>
                <w:color w:val="000000"/>
                <w:spacing w:val="-3"/>
              </w:rPr>
              <w:t xml:space="preserve">: </w:t>
            </w:r>
            <w:proofErr w:type="spellStart"/>
            <w:r w:rsidRPr="005A6E90">
              <w:rPr>
                <w:color w:val="000000"/>
                <w:spacing w:val="-3"/>
              </w:rPr>
              <w:t>From</w:t>
            </w:r>
            <w:proofErr w:type="spellEnd"/>
            <w:r w:rsidRPr="005A6E90">
              <w:rPr>
                <w:color w:val="000000"/>
                <w:spacing w:val="-3"/>
              </w:rPr>
              <w:t xml:space="preserve"> </w:t>
            </w:r>
            <w:proofErr w:type="spellStart"/>
            <w:r w:rsidRPr="005A6E90">
              <w:rPr>
                <w:color w:val="000000"/>
                <w:spacing w:val="-3"/>
              </w:rPr>
              <w:t>Nineveh</w:t>
            </w:r>
            <w:proofErr w:type="spellEnd"/>
            <w:r w:rsidRPr="005A6E90">
              <w:rPr>
                <w:color w:val="000000"/>
                <w:spacing w:val="-3"/>
              </w:rPr>
              <w:t xml:space="preserve"> </w:t>
            </w:r>
            <w:proofErr w:type="spellStart"/>
            <w:r w:rsidRPr="005A6E90">
              <w:rPr>
                <w:color w:val="000000"/>
                <w:spacing w:val="-3"/>
              </w:rPr>
              <w:t>to</w:t>
            </w:r>
            <w:proofErr w:type="spellEnd"/>
            <w:r w:rsidRPr="005A6E90">
              <w:rPr>
                <w:color w:val="000000"/>
                <w:spacing w:val="-3"/>
              </w:rPr>
              <w:t xml:space="preserve"> </w:t>
            </w:r>
            <w:proofErr w:type="spellStart"/>
            <w:r w:rsidRPr="005A6E90">
              <w:rPr>
                <w:color w:val="000000"/>
                <w:spacing w:val="-3"/>
              </w:rPr>
              <w:t>Hobart</w:t>
            </w:r>
            <w:proofErr w:type="spellEnd"/>
            <w:r>
              <w:rPr>
                <w:color w:val="000000"/>
                <w:spacing w:val="-3"/>
              </w:rPr>
              <w:t>.</w:t>
            </w:r>
            <w:r w:rsidRPr="005A6E90">
              <w:rPr>
                <w:color w:val="000000"/>
                <w:spacing w:val="-3"/>
              </w:rPr>
              <w:t xml:space="preserve">" </w:t>
            </w:r>
            <w:r>
              <w:rPr>
                <w:color w:val="000000"/>
                <w:spacing w:val="-3"/>
              </w:rPr>
              <w:t>(Panel yorumculuğu: Ahmet Ersoy)</w:t>
            </w:r>
          </w:p>
        </w:tc>
        <w:tc>
          <w:tcPr>
            <w:tcW w:w="2177" w:type="dxa"/>
            <w:shd w:val="clear" w:color="auto" w:fill="auto"/>
          </w:tcPr>
          <w:p w:rsidR="00212CD4" w:rsidRPr="001131B8" w:rsidRDefault="00212CD4" w:rsidP="00212CD4">
            <w:pPr>
              <w:spacing w:after="0" w:line="300" w:lineRule="exact"/>
              <w:rPr>
                <w:color w:val="000000"/>
                <w:spacing w:val="-3"/>
              </w:rPr>
            </w:pPr>
            <w:proofErr w:type="spellStart"/>
            <w:r w:rsidRPr="005A6E90">
              <w:rPr>
                <w:color w:val="000000"/>
                <w:spacing w:val="-3"/>
              </w:rPr>
              <w:t>Restless</w:t>
            </w:r>
            <w:proofErr w:type="spellEnd"/>
            <w:r w:rsidRPr="005A6E90">
              <w:rPr>
                <w:color w:val="000000"/>
                <w:spacing w:val="-3"/>
              </w:rPr>
              <w:t xml:space="preserve"> Objects </w:t>
            </w:r>
            <w:proofErr w:type="spellStart"/>
            <w:r w:rsidRPr="005A6E90">
              <w:rPr>
                <w:color w:val="000000"/>
                <w:spacing w:val="-3"/>
              </w:rPr>
              <w:t>and</w:t>
            </w:r>
            <w:proofErr w:type="spellEnd"/>
            <w:r w:rsidRPr="005A6E90">
              <w:rPr>
                <w:color w:val="000000"/>
                <w:spacing w:val="-3"/>
              </w:rPr>
              <w:t xml:space="preserve"> </w:t>
            </w:r>
            <w:proofErr w:type="spellStart"/>
            <w:r w:rsidRPr="005A6E90">
              <w:rPr>
                <w:color w:val="000000"/>
                <w:spacing w:val="-3"/>
              </w:rPr>
              <w:t>Collections</w:t>
            </w:r>
            <w:proofErr w:type="spellEnd"/>
            <w:r w:rsidRPr="005A6E90">
              <w:rPr>
                <w:color w:val="000000"/>
                <w:spacing w:val="-3"/>
              </w:rPr>
              <w:t xml:space="preserve"> in a Global 19th Century - AAANZ </w:t>
            </w:r>
            <w:proofErr w:type="spellStart"/>
            <w:r w:rsidRPr="005A6E90">
              <w:rPr>
                <w:color w:val="000000"/>
                <w:spacing w:val="-3"/>
              </w:rPr>
              <w:t>çalıştayı</w:t>
            </w:r>
            <w:proofErr w:type="spellEnd"/>
            <w:r w:rsidRPr="005A6E90">
              <w:rPr>
                <w:color w:val="000000"/>
                <w:spacing w:val="-3"/>
              </w:rPr>
              <w:t xml:space="preserve">, </w:t>
            </w:r>
            <w:proofErr w:type="spellStart"/>
            <w:r w:rsidRPr="005A6E90">
              <w:rPr>
                <w:color w:val="000000"/>
                <w:spacing w:val="-3"/>
              </w:rPr>
              <w:t>Sidney</w:t>
            </w:r>
            <w:proofErr w:type="spellEnd"/>
            <w:r w:rsidRPr="005A6E90">
              <w:rPr>
                <w:color w:val="000000"/>
                <w:spacing w:val="-3"/>
              </w:rPr>
              <w:t>, Avusturalya.</w:t>
            </w:r>
          </w:p>
        </w:tc>
      </w:tr>
    </w:tbl>
    <w:p w:rsidR="00AE63DB" w:rsidRDefault="00AE63DB" w:rsidP="00192624">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VI</w:t>
      </w:r>
      <w:r w:rsidR="0086541A">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w:t>
      </w:r>
      <w:r w:rsidRPr="00AE63DB">
        <w:rPr>
          <w:rFonts w:ascii="Cambria" w:eastAsia="Calibri" w:hAnsi="Cambria" w:cs="Times New Roman"/>
          <w:b/>
          <w:color w:val="365F91" w:themeColor="accent1" w:themeShade="BF"/>
          <w:sz w:val="28"/>
          <w:szCs w:val="28"/>
          <w:lang w:eastAsia="tr-TR"/>
        </w:rPr>
        <w:t>MERKEZ ÜYELERİNİN ALDIKLARI HİZMET, BİLİM-SANAT, TEŞVİK ÖDÜLLERİ</w:t>
      </w:r>
    </w:p>
    <w:p w:rsidR="00AE63DB" w:rsidRPr="00AE63DB" w:rsidRDefault="00AE63DB" w:rsidP="00192624">
      <w:pPr>
        <w:spacing w:after="0" w:line="300" w:lineRule="exact"/>
        <w:rPr>
          <w:rFonts w:ascii="Trebuchet MS" w:hAnsi="Trebuchet MS"/>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639"/>
        <w:gridCol w:w="1708"/>
        <w:gridCol w:w="3315"/>
      </w:tblGrid>
      <w:tr w:rsidR="00C54573" w:rsidRPr="00D40ED3" w:rsidTr="00C54573">
        <w:trPr>
          <w:trHeight w:val="284"/>
        </w:trPr>
        <w:tc>
          <w:tcPr>
            <w:tcW w:w="1985" w:type="dxa"/>
            <w:shd w:val="clear" w:color="auto" w:fill="auto"/>
            <w:vAlign w:val="center"/>
          </w:tcPr>
          <w:p w:rsidR="00C54573" w:rsidRPr="00C54573" w:rsidRDefault="00C54573" w:rsidP="00C54573">
            <w:pPr>
              <w:tabs>
                <w:tab w:val="left" w:pos="0"/>
              </w:tabs>
              <w:spacing w:after="0" w:line="300" w:lineRule="exact"/>
              <w:rPr>
                <w:rFonts w:asciiTheme="majorHAnsi" w:hAnsiTheme="majorHAnsi"/>
                <w:b/>
                <w:lang w:eastAsia="ko-KR"/>
              </w:rPr>
            </w:pPr>
            <w:r w:rsidRPr="00C54573">
              <w:rPr>
                <w:rFonts w:asciiTheme="majorHAnsi" w:hAnsiTheme="majorHAnsi"/>
                <w:b/>
                <w:lang w:eastAsia="ko-KR"/>
              </w:rPr>
              <w:t>Ödül Türü</w:t>
            </w:r>
          </w:p>
        </w:tc>
        <w:tc>
          <w:tcPr>
            <w:tcW w:w="1639" w:type="dxa"/>
            <w:vAlign w:val="center"/>
          </w:tcPr>
          <w:p w:rsidR="00C54573" w:rsidRPr="00C54573" w:rsidRDefault="00C54573" w:rsidP="00C54573">
            <w:pPr>
              <w:tabs>
                <w:tab w:val="left" w:pos="0"/>
              </w:tabs>
              <w:spacing w:after="0" w:line="300" w:lineRule="exact"/>
              <w:rPr>
                <w:rFonts w:asciiTheme="majorHAnsi" w:hAnsiTheme="majorHAnsi"/>
                <w:b/>
                <w:lang w:eastAsia="ko-KR"/>
              </w:rPr>
            </w:pPr>
            <w:r w:rsidRPr="00C54573">
              <w:rPr>
                <w:rFonts w:asciiTheme="majorHAnsi" w:hAnsiTheme="majorHAnsi"/>
                <w:b/>
                <w:lang w:eastAsia="ko-KR"/>
              </w:rPr>
              <w:t>Ödül Adı</w:t>
            </w:r>
          </w:p>
        </w:tc>
        <w:tc>
          <w:tcPr>
            <w:tcW w:w="1708" w:type="dxa"/>
            <w:shd w:val="clear" w:color="auto" w:fill="auto"/>
            <w:vAlign w:val="center"/>
          </w:tcPr>
          <w:p w:rsidR="00C54573" w:rsidRPr="00C54573" w:rsidRDefault="00C54573" w:rsidP="00C54573">
            <w:pPr>
              <w:tabs>
                <w:tab w:val="left" w:pos="0"/>
              </w:tabs>
              <w:spacing w:after="0" w:line="300" w:lineRule="exact"/>
              <w:rPr>
                <w:rFonts w:asciiTheme="majorHAnsi" w:hAnsiTheme="majorHAnsi"/>
                <w:b/>
                <w:lang w:eastAsia="ko-KR"/>
              </w:rPr>
            </w:pPr>
            <w:r w:rsidRPr="00C54573">
              <w:rPr>
                <w:rFonts w:asciiTheme="majorHAnsi" w:hAnsiTheme="majorHAnsi"/>
                <w:b/>
                <w:lang w:eastAsia="ko-KR"/>
              </w:rPr>
              <w:t>Ödül Sahibi</w:t>
            </w:r>
          </w:p>
        </w:tc>
        <w:tc>
          <w:tcPr>
            <w:tcW w:w="3315" w:type="dxa"/>
            <w:shd w:val="clear" w:color="auto" w:fill="auto"/>
            <w:vAlign w:val="center"/>
          </w:tcPr>
          <w:p w:rsidR="00C54573" w:rsidRPr="00C54573" w:rsidRDefault="00C54573" w:rsidP="00C54573">
            <w:pPr>
              <w:tabs>
                <w:tab w:val="left" w:pos="0"/>
              </w:tabs>
              <w:spacing w:after="0" w:line="300" w:lineRule="exact"/>
              <w:rPr>
                <w:rFonts w:asciiTheme="majorHAnsi" w:hAnsiTheme="majorHAnsi"/>
                <w:b/>
                <w:lang w:eastAsia="ko-KR"/>
              </w:rPr>
            </w:pPr>
            <w:r w:rsidRPr="00C54573">
              <w:rPr>
                <w:rFonts w:asciiTheme="majorHAnsi" w:hAnsiTheme="majorHAnsi"/>
                <w:b/>
                <w:lang w:eastAsia="ko-KR"/>
              </w:rPr>
              <w:t>Ödülü Veren Kurum/Kuruluş</w:t>
            </w:r>
          </w:p>
        </w:tc>
      </w:tr>
      <w:tr w:rsidR="00C54573" w:rsidRPr="00D40ED3" w:rsidTr="00C54573">
        <w:trPr>
          <w:trHeight w:val="284"/>
        </w:trPr>
        <w:tc>
          <w:tcPr>
            <w:tcW w:w="1985" w:type="dxa"/>
            <w:shd w:val="clear" w:color="auto" w:fill="auto"/>
            <w:vAlign w:val="center"/>
          </w:tcPr>
          <w:p w:rsidR="00C54573" w:rsidRPr="00C54573" w:rsidRDefault="00C54573" w:rsidP="00C54573">
            <w:pPr>
              <w:tabs>
                <w:tab w:val="left" w:pos="0"/>
              </w:tabs>
              <w:spacing w:after="0" w:line="300" w:lineRule="exact"/>
              <w:rPr>
                <w:rFonts w:asciiTheme="majorHAnsi" w:hAnsiTheme="majorHAnsi"/>
                <w:lang w:eastAsia="ko-KR"/>
              </w:rPr>
            </w:pPr>
            <w:r w:rsidRPr="00C54573">
              <w:rPr>
                <w:rFonts w:asciiTheme="majorHAnsi" w:hAnsiTheme="majorHAnsi"/>
                <w:lang w:eastAsia="ko-KR"/>
              </w:rPr>
              <w:t>Bilimsel Yayınları Özendirme Ödülü</w:t>
            </w:r>
          </w:p>
        </w:tc>
        <w:tc>
          <w:tcPr>
            <w:tcW w:w="1639" w:type="dxa"/>
          </w:tcPr>
          <w:p w:rsidR="00C54573" w:rsidRPr="00C54573" w:rsidRDefault="00C54573" w:rsidP="00C54573">
            <w:pPr>
              <w:spacing w:after="0" w:line="300" w:lineRule="exact"/>
              <w:rPr>
                <w:rFonts w:asciiTheme="majorHAnsi" w:hAnsiTheme="majorHAnsi"/>
                <w:lang w:eastAsia="ko-KR"/>
              </w:rPr>
            </w:pPr>
            <w:r w:rsidRPr="00C54573">
              <w:rPr>
                <w:rFonts w:asciiTheme="majorHAnsi" w:hAnsiTheme="majorHAnsi"/>
                <w:lang w:eastAsia="ko-KR"/>
              </w:rPr>
              <w:t>Akademik Teşvik Ödülü</w:t>
            </w:r>
          </w:p>
        </w:tc>
        <w:tc>
          <w:tcPr>
            <w:tcW w:w="1708" w:type="dxa"/>
            <w:shd w:val="clear" w:color="auto" w:fill="auto"/>
            <w:vAlign w:val="center"/>
          </w:tcPr>
          <w:p w:rsidR="00C54573" w:rsidRPr="00C54573" w:rsidRDefault="00C54573" w:rsidP="00C54573">
            <w:pPr>
              <w:spacing w:after="0" w:line="300" w:lineRule="exact"/>
              <w:rPr>
                <w:rFonts w:asciiTheme="majorHAnsi" w:hAnsiTheme="majorHAnsi"/>
                <w:lang w:eastAsia="ko-KR"/>
              </w:rPr>
            </w:pPr>
            <w:r w:rsidRPr="00C54573">
              <w:rPr>
                <w:rFonts w:asciiTheme="majorHAnsi" w:hAnsiTheme="majorHAnsi"/>
                <w:lang w:eastAsia="ko-KR"/>
              </w:rPr>
              <w:t>Oya Pancaroğlu</w:t>
            </w:r>
          </w:p>
        </w:tc>
        <w:tc>
          <w:tcPr>
            <w:tcW w:w="3315" w:type="dxa"/>
            <w:shd w:val="clear" w:color="auto" w:fill="auto"/>
            <w:vAlign w:val="center"/>
          </w:tcPr>
          <w:p w:rsidR="00C54573" w:rsidRPr="00C54573" w:rsidRDefault="00C54573" w:rsidP="00C54573">
            <w:pPr>
              <w:spacing w:after="0" w:line="300" w:lineRule="exact"/>
              <w:jc w:val="center"/>
              <w:rPr>
                <w:rFonts w:asciiTheme="majorHAnsi" w:hAnsiTheme="majorHAnsi"/>
                <w:lang w:eastAsia="ko-KR"/>
              </w:rPr>
            </w:pPr>
            <w:r w:rsidRPr="00C54573">
              <w:rPr>
                <w:rFonts w:asciiTheme="majorHAnsi" w:hAnsiTheme="majorHAnsi"/>
                <w:lang w:eastAsia="ko-KR"/>
              </w:rPr>
              <w:t>YÖK</w:t>
            </w:r>
          </w:p>
        </w:tc>
      </w:tr>
      <w:tr w:rsidR="00C54573" w:rsidRPr="00D40ED3" w:rsidTr="00C54573">
        <w:trPr>
          <w:trHeight w:val="284"/>
        </w:trPr>
        <w:tc>
          <w:tcPr>
            <w:tcW w:w="1985" w:type="dxa"/>
            <w:shd w:val="clear" w:color="auto" w:fill="auto"/>
            <w:vAlign w:val="center"/>
          </w:tcPr>
          <w:p w:rsidR="00C54573" w:rsidRPr="00C54573" w:rsidRDefault="00C54573" w:rsidP="00C54573">
            <w:pPr>
              <w:tabs>
                <w:tab w:val="left" w:pos="0"/>
              </w:tabs>
              <w:spacing w:after="0" w:line="300" w:lineRule="exact"/>
              <w:rPr>
                <w:rFonts w:asciiTheme="majorHAnsi" w:hAnsiTheme="majorHAnsi"/>
                <w:lang w:eastAsia="ko-KR"/>
              </w:rPr>
            </w:pPr>
            <w:r w:rsidRPr="00C54573">
              <w:rPr>
                <w:rFonts w:asciiTheme="majorHAnsi" w:hAnsiTheme="majorHAnsi"/>
                <w:lang w:eastAsia="ko-KR"/>
              </w:rPr>
              <w:t>Bilimsel Yayınları Özendirme Ödülü</w:t>
            </w:r>
          </w:p>
        </w:tc>
        <w:tc>
          <w:tcPr>
            <w:tcW w:w="1639" w:type="dxa"/>
          </w:tcPr>
          <w:p w:rsidR="00C54573" w:rsidRPr="00C54573" w:rsidRDefault="00C54573" w:rsidP="00C54573">
            <w:pPr>
              <w:spacing w:after="0" w:line="300" w:lineRule="exact"/>
              <w:rPr>
                <w:rFonts w:asciiTheme="majorHAnsi" w:hAnsiTheme="majorHAnsi"/>
                <w:lang w:eastAsia="ko-KR"/>
              </w:rPr>
            </w:pPr>
            <w:r w:rsidRPr="00C54573">
              <w:rPr>
                <w:rFonts w:asciiTheme="majorHAnsi" w:hAnsiTheme="majorHAnsi"/>
                <w:lang w:eastAsia="ko-KR"/>
              </w:rPr>
              <w:t>Akademik Teşvik Ödülü</w:t>
            </w:r>
          </w:p>
        </w:tc>
        <w:tc>
          <w:tcPr>
            <w:tcW w:w="1708" w:type="dxa"/>
            <w:shd w:val="clear" w:color="auto" w:fill="auto"/>
            <w:vAlign w:val="center"/>
          </w:tcPr>
          <w:p w:rsidR="00C54573" w:rsidRPr="00C54573" w:rsidRDefault="00C54573" w:rsidP="00C54573">
            <w:pPr>
              <w:spacing w:after="0" w:line="300" w:lineRule="exact"/>
              <w:rPr>
                <w:rFonts w:asciiTheme="majorHAnsi" w:hAnsiTheme="majorHAnsi"/>
                <w:lang w:eastAsia="ko-KR"/>
              </w:rPr>
            </w:pPr>
            <w:r w:rsidRPr="00C54573">
              <w:rPr>
                <w:rFonts w:asciiTheme="majorHAnsi" w:hAnsiTheme="majorHAnsi"/>
                <w:lang w:eastAsia="ko-KR"/>
              </w:rPr>
              <w:t>Nevra Necipoğlu</w:t>
            </w:r>
          </w:p>
        </w:tc>
        <w:tc>
          <w:tcPr>
            <w:tcW w:w="3315" w:type="dxa"/>
            <w:shd w:val="clear" w:color="auto" w:fill="auto"/>
            <w:vAlign w:val="center"/>
          </w:tcPr>
          <w:p w:rsidR="00C54573" w:rsidRPr="00C54573" w:rsidRDefault="00C54573" w:rsidP="00C54573">
            <w:pPr>
              <w:spacing w:after="0" w:line="300" w:lineRule="exact"/>
              <w:jc w:val="center"/>
              <w:rPr>
                <w:rFonts w:asciiTheme="majorHAnsi" w:hAnsiTheme="majorHAnsi"/>
                <w:lang w:eastAsia="ko-KR"/>
              </w:rPr>
            </w:pPr>
            <w:r w:rsidRPr="00C54573">
              <w:rPr>
                <w:rFonts w:asciiTheme="majorHAnsi" w:hAnsiTheme="majorHAnsi"/>
                <w:lang w:eastAsia="ko-KR"/>
              </w:rPr>
              <w:t>YÖK</w:t>
            </w:r>
          </w:p>
        </w:tc>
      </w:tr>
      <w:tr w:rsidR="00C54573" w:rsidRPr="00D40ED3" w:rsidTr="00C54573">
        <w:trPr>
          <w:trHeight w:val="284"/>
        </w:trPr>
        <w:tc>
          <w:tcPr>
            <w:tcW w:w="1985" w:type="dxa"/>
            <w:shd w:val="clear" w:color="auto" w:fill="auto"/>
            <w:vAlign w:val="center"/>
          </w:tcPr>
          <w:p w:rsidR="00C54573" w:rsidRPr="00C54573" w:rsidRDefault="00C54573" w:rsidP="00C54573">
            <w:pPr>
              <w:tabs>
                <w:tab w:val="left" w:pos="0"/>
              </w:tabs>
              <w:spacing w:after="0" w:line="300" w:lineRule="exact"/>
              <w:rPr>
                <w:rFonts w:asciiTheme="majorHAnsi" w:hAnsiTheme="majorHAnsi"/>
                <w:lang w:eastAsia="ko-KR"/>
              </w:rPr>
            </w:pPr>
            <w:r w:rsidRPr="00C54573">
              <w:rPr>
                <w:rFonts w:asciiTheme="majorHAnsi" w:hAnsiTheme="majorHAnsi"/>
                <w:lang w:eastAsia="ko-KR"/>
              </w:rPr>
              <w:t>Bilimsel Yayınları Özendirme Ödülü</w:t>
            </w:r>
          </w:p>
        </w:tc>
        <w:tc>
          <w:tcPr>
            <w:tcW w:w="1639" w:type="dxa"/>
          </w:tcPr>
          <w:p w:rsidR="00C54573" w:rsidRPr="00C54573" w:rsidRDefault="00C54573" w:rsidP="00C54573">
            <w:pPr>
              <w:spacing w:after="0" w:line="300" w:lineRule="exact"/>
              <w:rPr>
                <w:rFonts w:asciiTheme="majorHAnsi" w:hAnsiTheme="majorHAnsi"/>
                <w:lang w:eastAsia="ko-KR"/>
              </w:rPr>
            </w:pPr>
            <w:r w:rsidRPr="00C54573">
              <w:rPr>
                <w:rFonts w:asciiTheme="majorHAnsi" w:hAnsiTheme="majorHAnsi"/>
                <w:lang w:eastAsia="ko-KR"/>
              </w:rPr>
              <w:t>Akademik Teşvik Ödülü</w:t>
            </w:r>
          </w:p>
        </w:tc>
        <w:tc>
          <w:tcPr>
            <w:tcW w:w="1708" w:type="dxa"/>
            <w:shd w:val="clear" w:color="auto" w:fill="auto"/>
            <w:vAlign w:val="center"/>
          </w:tcPr>
          <w:p w:rsidR="00C54573" w:rsidRPr="00C54573" w:rsidRDefault="00C54573" w:rsidP="00C54573">
            <w:pPr>
              <w:spacing w:after="0" w:line="300" w:lineRule="exact"/>
              <w:rPr>
                <w:rFonts w:asciiTheme="majorHAnsi" w:hAnsiTheme="majorHAnsi"/>
                <w:lang w:eastAsia="ko-KR"/>
              </w:rPr>
            </w:pPr>
            <w:r w:rsidRPr="00C54573">
              <w:rPr>
                <w:rFonts w:asciiTheme="majorHAnsi" w:hAnsiTheme="majorHAnsi"/>
                <w:lang w:eastAsia="ko-KR"/>
              </w:rPr>
              <w:t xml:space="preserve">Arzu </w:t>
            </w:r>
            <w:proofErr w:type="spellStart"/>
            <w:r w:rsidRPr="00C54573">
              <w:rPr>
                <w:rFonts w:asciiTheme="majorHAnsi" w:hAnsiTheme="majorHAnsi"/>
                <w:lang w:eastAsia="ko-KR"/>
              </w:rPr>
              <w:t>Öztürkmen</w:t>
            </w:r>
            <w:proofErr w:type="spellEnd"/>
          </w:p>
        </w:tc>
        <w:tc>
          <w:tcPr>
            <w:tcW w:w="3315" w:type="dxa"/>
            <w:shd w:val="clear" w:color="auto" w:fill="auto"/>
            <w:vAlign w:val="center"/>
          </w:tcPr>
          <w:p w:rsidR="00C54573" w:rsidRPr="00C54573" w:rsidRDefault="00C54573" w:rsidP="00C54573">
            <w:pPr>
              <w:spacing w:after="0" w:line="300" w:lineRule="exact"/>
              <w:jc w:val="center"/>
              <w:rPr>
                <w:rFonts w:asciiTheme="majorHAnsi" w:hAnsiTheme="majorHAnsi"/>
                <w:lang w:eastAsia="ko-KR"/>
              </w:rPr>
            </w:pPr>
            <w:r w:rsidRPr="00C54573">
              <w:rPr>
                <w:rFonts w:asciiTheme="majorHAnsi" w:hAnsiTheme="majorHAnsi"/>
                <w:lang w:eastAsia="ko-KR"/>
              </w:rPr>
              <w:t>YÖK</w:t>
            </w:r>
          </w:p>
        </w:tc>
      </w:tr>
      <w:tr w:rsidR="00C54573" w:rsidRPr="00D40ED3" w:rsidTr="00C54573">
        <w:trPr>
          <w:trHeight w:val="284"/>
        </w:trPr>
        <w:tc>
          <w:tcPr>
            <w:tcW w:w="1985" w:type="dxa"/>
            <w:shd w:val="clear" w:color="auto" w:fill="auto"/>
            <w:vAlign w:val="center"/>
          </w:tcPr>
          <w:p w:rsidR="00C54573" w:rsidRPr="00C54573" w:rsidRDefault="00C54573" w:rsidP="00C54573">
            <w:pPr>
              <w:tabs>
                <w:tab w:val="left" w:pos="0"/>
              </w:tabs>
              <w:spacing w:after="0" w:line="300" w:lineRule="exact"/>
              <w:rPr>
                <w:rFonts w:asciiTheme="majorHAnsi" w:hAnsiTheme="majorHAnsi"/>
                <w:lang w:eastAsia="ko-KR"/>
              </w:rPr>
            </w:pPr>
            <w:r w:rsidRPr="00C54573">
              <w:rPr>
                <w:rFonts w:asciiTheme="majorHAnsi" w:hAnsiTheme="majorHAnsi"/>
                <w:lang w:eastAsia="ko-KR"/>
              </w:rPr>
              <w:t>Bilimsel Yayınları Özendirme Ödülü</w:t>
            </w:r>
          </w:p>
        </w:tc>
        <w:tc>
          <w:tcPr>
            <w:tcW w:w="1639" w:type="dxa"/>
          </w:tcPr>
          <w:p w:rsidR="00C54573" w:rsidRPr="00C54573" w:rsidRDefault="00C54573" w:rsidP="00C54573">
            <w:pPr>
              <w:spacing w:after="0" w:line="300" w:lineRule="exact"/>
              <w:rPr>
                <w:rFonts w:asciiTheme="majorHAnsi" w:hAnsiTheme="majorHAnsi"/>
                <w:lang w:eastAsia="ko-KR"/>
              </w:rPr>
            </w:pPr>
            <w:r w:rsidRPr="00C54573">
              <w:rPr>
                <w:rFonts w:asciiTheme="majorHAnsi" w:hAnsiTheme="majorHAnsi"/>
                <w:lang w:eastAsia="ko-KR"/>
              </w:rPr>
              <w:t>Akademik Teşvik Ödülü</w:t>
            </w:r>
          </w:p>
        </w:tc>
        <w:tc>
          <w:tcPr>
            <w:tcW w:w="1708" w:type="dxa"/>
            <w:shd w:val="clear" w:color="auto" w:fill="auto"/>
            <w:vAlign w:val="center"/>
          </w:tcPr>
          <w:p w:rsidR="00C54573" w:rsidRPr="00C54573" w:rsidRDefault="00C54573" w:rsidP="00C54573">
            <w:pPr>
              <w:spacing w:after="0" w:line="300" w:lineRule="exact"/>
              <w:rPr>
                <w:rFonts w:asciiTheme="majorHAnsi" w:hAnsiTheme="majorHAnsi"/>
                <w:lang w:eastAsia="ko-KR"/>
              </w:rPr>
            </w:pPr>
            <w:proofErr w:type="spellStart"/>
            <w:r w:rsidRPr="00C54573">
              <w:rPr>
                <w:rFonts w:asciiTheme="majorHAnsi" w:hAnsiTheme="majorHAnsi"/>
                <w:lang w:eastAsia="ko-KR"/>
              </w:rPr>
              <w:t>Edhem</w:t>
            </w:r>
            <w:proofErr w:type="spellEnd"/>
            <w:r w:rsidRPr="00C54573">
              <w:rPr>
                <w:rFonts w:asciiTheme="majorHAnsi" w:hAnsiTheme="majorHAnsi"/>
                <w:lang w:eastAsia="ko-KR"/>
              </w:rPr>
              <w:t xml:space="preserve"> Eldem</w:t>
            </w:r>
          </w:p>
        </w:tc>
        <w:tc>
          <w:tcPr>
            <w:tcW w:w="3315" w:type="dxa"/>
            <w:shd w:val="clear" w:color="auto" w:fill="auto"/>
            <w:vAlign w:val="center"/>
          </w:tcPr>
          <w:p w:rsidR="00C54573" w:rsidRPr="00C54573" w:rsidRDefault="00C54573" w:rsidP="00C54573">
            <w:pPr>
              <w:spacing w:after="0" w:line="300" w:lineRule="exact"/>
              <w:jc w:val="center"/>
              <w:rPr>
                <w:rFonts w:asciiTheme="majorHAnsi" w:hAnsiTheme="majorHAnsi"/>
                <w:lang w:eastAsia="ko-KR"/>
              </w:rPr>
            </w:pPr>
            <w:r w:rsidRPr="00C54573">
              <w:rPr>
                <w:rFonts w:asciiTheme="majorHAnsi" w:hAnsiTheme="majorHAnsi"/>
                <w:lang w:eastAsia="ko-KR"/>
              </w:rPr>
              <w:t>YÖK</w:t>
            </w:r>
          </w:p>
        </w:tc>
      </w:tr>
      <w:tr w:rsidR="00C54573" w:rsidRPr="00D40ED3" w:rsidTr="00C54573">
        <w:trPr>
          <w:trHeight w:val="284"/>
        </w:trPr>
        <w:tc>
          <w:tcPr>
            <w:tcW w:w="1985" w:type="dxa"/>
            <w:shd w:val="clear" w:color="auto" w:fill="auto"/>
            <w:vAlign w:val="center"/>
          </w:tcPr>
          <w:p w:rsidR="00C54573" w:rsidRPr="00C54573" w:rsidRDefault="00C54573" w:rsidP="00C54573">
            <w:pPr>
              <w:tabs>
                <w:tab w:val="left" w:pos="0"/>
              </w:tabs>
              <w:spacing w:after="0" w:line="300" w:lineRule="exact"/>
              <w:rPr>
                <w:rFonts w:asciiTheme="majorHAnsi" w:hAnsiTheme="majorHAnsi"/>
                <w:lang w:eastAsia="ko-KR"/>
              </w:rPr>
            </w:pPr>
            <w:r w:rsidRPr="00C54573">
              <w:rPr>
                <w:rFonts w:asciiTheme="majorHAnsi" w:hAnsiTheme="majorHAnsi"/>
                <w:lang w:eastAsia="ko-KR"/>
              </w:rPr>
              <w:t>Bilimsel Yayınları Özendirme Ödülü</w:t>
            </w:r>
          </w:p>
        </w:tc>
        <w:tc>
          <w:tcPr>
            <w:tcW w:w="1639" w:type="dxa"/>
          </w:tcPr>
          <w:p w:rsidR="00C54573" w:rsidRPr="00C54573" w:rsidRDefault="00C54573" w:rsidP="00C54573">
            <w:pPr>
              <w:spacing w:after="0" w:line="300" w:lineRule="exact"/>
              <w:rPr>
                <w:rFonts w:asciiTheme="majorHAnsi" w:hAnsiTheme="majorHAnsi"/>
                <w:lang w:eastAsia="ko-KR"/>
              </w:rPr>
            </w:pPr>
            <w:r w:rsidRPr="00C54573">
              <w:rPr>
                <w:rFonts w:asciiTheme="majorHAnsi" w:hAnsiTheme="majorHAnsi"/>
                <w:lang w:eastAsia="ko-KR"/>
              </w:rPr>
              <w:t>Akademik Teşvik Ödülü</w:t>
            </w:r>
          </w:p>
        </w:tc>
        <w:tc>
          <w:tcPr>
            <w:tcW w:w="1708" w:type="dxa"/>
            <w:shd w:val="clear" w:color="auto" w:fill="auto"/>
            <w:vAlign w:val="center"/>
          </w:tcPr>
          <w:p w:rsidR="00C54573" w:rsidRPr="00C54573" w:rsidRDefault="00C54573" w:rsidP="00C54573">
            <w:pPr>
              <w:spacing w:after="0" w:line="300" w:lineRule="exact"/>
              <w:rPr>
                <w:rFonts w:asciiTheme="majorHAnsi" w:hAnsiTheme="majorHAnsi"/>
                <w:lang w:eastAsia="ko-KR"/>
              </w:rPr>
            </w:pPr>
            <w:r w:rsidRPr="00C54573">
              <w:rPr>
                <w:rFonts w:asciiTheme="majorHAnsi" w:hAnsiTheme="majorHAnsi"/>
                <w:lang w:eastAsia="ko-KR"/>
              </w:rPr>
              <w:t>Elif Ünlü</w:t>
            </w:r>
          </w:p>
        </w:tc>
        <w:tc>
          <w:tcPr>
            <w:tcW w:w="3315" w:type="dxa"/>
            <w:shd w:val="clear" w:color="auto" w:fill="auto"/>
            <w:vAlign w:val="center"/>
          </w:tcPr>
          <w:p w:rsidR="00C54573" w:rsidRPr="00C54573" w:rsidRDefault="00C54573" w:rsidP="00C54573">
            <w:pPr>
              <w:spacing w:after="0" w:line="300" w:lineRule="exact"/>
              <w:jc w:val="center"/>
              <w:rPr>
                <w:rFonts w:asciiTheme="majorHAnsi" w:hAnsiTheme="majorHAnsi"/>
                <w:lang w:eastAsia="ko-KR"/>
              </w:rPr>
            </w:pPr>
            <w:r w:rsidRPr="00C54573">
              <w:rPr>
                <w:rFonts w:asciiTheme="majorHAnsi" w:hAnsiTheme="majorHAnsi"/>
                <w:lang w:eastAsia="ko-KR"/>
              </w:rPr>
              <w:t>YÖK</w:t>
            </w:r>
          </w:p>
        </w:tc>
      </w:tr>
    </w:tbl>
    <w:p w:rsidR="00C0040A" w:rsidRDefault="00C0040A" w:rsidP="0036090F">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p>
    <w:p w:rsidR="00E129F8" w:rsidRPr="00E129F8" w:rsidRDefault="00B44AE7" w:rsidP="00E129F8">
      <w:pPr>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w:t>
      </w:r>
      <w:r w:rsidR="00C0040A">
        <w:rPr>
          <w:rFonts w:ascii="Cambria" w:eastAsia="Calibri" w:hAnsi="Cambria" w:cs="Times New Roman"/>
          <w:b/>
          <w:color w:val="365F91" w:themeColor="accent1" w:themeShade="BF"/>
          <w:sz w:val="28"/>
          <w:szCs w:val="28"/>
          <w:lang w:eastAsia="tr-TR"/>
        </w:rPr>
        <w:t>I</w:t>
      </w:r>
      <w:r w:rsidR="003A238E" w:rsidRPr="0072388A">
        <w:rPr>
          <w:rFonts w:ascii="Cambria" w:eastAsia="Calibri" w:hAnsi="Cambria" w:cs="Times New Roman"/>
          <w:b/>
          <w:color w:val="365F91" w:themeColor="accent1" w:themeShade="BF"/>
          <w:sz w:val="28"/>
          <w:szCs w:val="28"/>
          <w:lang w:eastAsia="tr-TR"/>
        </w:rPr>
        <w:t>-</w:t>
      </w:r>
      <w:r w:rsidR="00E129F8" w:rsidRPr="00E129F8">
        <w:rPr>
          <w:sz w:val="24"/>
          <w:szCs w:val="24"/>
        </w:rPr>
        <w:t xml:space="preserve"> </w:t>
      </w:r>
      <w:r w:rsidR="00E129F8" w:rsidRPr="00E129F8">
        <w:rPr>
          <w:rFonts w:ascii="Cambria" w:eastAsia="Calibri" w:hAnsi="Cambria" w:cs="Times New Roman"/>
          <w:b/>
          <w:color w:val="365F91" w:themeColor="accent1" w:themeShade="BF"/>
          <w:sz w:val="28"/>
          <w:szCs w:val="28"/>
          <w:lang w:eastAsia="tr-TR"/>
        </w:rPr>
        <w:t>MERKEZ ÜYELERİNCE MERKEZ FAALİYET ALANINDA YAYIMLANAN BİLİMSEL YAYINLAR</w:t>
      </w:r>
    </w:p>
    <w:p w:rsidR="003C2233" w:rsidRPr="00724238" w:rsidRDefault="003A238E" w:rsidP="003C2233">
      <w:pPr>
        <w:spacing w:after="0" w:line="300" w:lineRule="exact"/>
        <w:rPr>
          <w:rFonts w:ascii="Times" w:eastAsiaTheme="minorEastAsia" w:hAnsi="Times" w:cs="Times"/>
          <w:b/>
          <w:bCs/>
          <w:lang w:val="en-US" w:eastAsia="zh-CN"/>
        </w:rPr>
      </w:pPr>
      <w:r>
        <w:rPr>
          <w:rFonts w:ascii="Cambria" w:eastAsia="Calibri" w:hAnsi="Cambria" w:cs="Times New Roman"/>
          <w:b/>
          <w:color w:val="365F91" w:themeColor="accent1" w:themeShade="BF"/>
          <w:lang w:eastAsia="tr-TR"/>
        </w:rPr>
        <w:t>Kitap</w:t>
      </w:r>
      <w:r w:rsidR="001537F1">
        <w:rPr>
          <w:rFonts w:ascii="Cambria" w:eastAsia="Calibri" w:hAnsi="Cambria" w:cs="Times New Roman"/>
          <w:b/>
          <w:color w:val="365F91" w:themeColor="accent1" w:themeShade="BF"/>
          <w:lang w:eastAsia="tr-TR"/>
        </w:rPr>
        <w:t xml:space="preserve"> </w:t>
      </w:r>
    </w:p>
    <w:p w:rsidR="003C2233" w:rsidRPr="003C2233" w:rsidRDefault="003C2233" w:rsidP="003C2233">
      <w:pPr>
        <w:autoSpaceDE w:val="0"/>
        <w:autoSpaceDN w:val="0"/>
        <w:adjustRightInd w:val="0"/>
        <w:spacing w:after="0" w:line="300" w:lineRule="exact"/>
        <w:jc w:val="both"/>
        <w:rPr>
          <w:rFonts w:asciiTheme="majorHAnsi" w:hAnsiTheme="majorHAnsi"/>
          <w:lang w:eastAsia="ko-KR"/>
        </w:rPr>
      </w:pPr>
    </w:p>
    <w:p w:rsidR="003C2233" w:rsidRPr="003C2233" w:rsidRDefault="003C2233" w:rsidP="003C2233">
      <w:pPr>
        <w:autoSpaceDE w:val="0"/>
        <w:autoSpaceDN w:val="0"/>
        <w:adjustRightInd w:val="0"/>
        <w:spacing w:after="0" w:line="300" w:lineRule="exact"/>
        <w:rPr>
          <w:rFonts w:asciiTheme="majorHAnsi" w:hAnsiTheme="majorHAnsi"/>
          <w:lang w:eastAsia="ko-KR"/>
        </w:rPr>
      </w:pPr>
      <w:r w:rsidRPr="003C2233">
        <w:rPr>
          <w:rFonts w:asciiTheme="majorHAnsi" w:hAnsiTheme="majorHAnsi"/>
          <w:lang w:eastAsia="ko-KR"/>
        </w:rPr>
        <w:t>Durak, K., Akyürek E., Byzantine Anatolia, İstanbul:  Yapı Kredi Yayınları, 2021.</w:t>
      </w:r>
      <w:r w:rsidRPr="003C2233">
        <w:rPr>
          <w:rFonts w:asciiTheme="majorHAnsi" w:hAnsiTheme="majorHAnsi"/>
          <w:lang w:eastAsia="ko-KR"/>
        </w:rPr>
        <w:br/>
      </w:r>
    </w:p>
    <w:p w:rsidR="003C2233" w:rsidRDefault="003C2233" w:rsidP="003C2233">
      <w:pPr>
        <w:autoSpaceDE w:val="0"/>
        <w:autoSpaceDN w:val="0"/>
        <w:adjustRightInd w:val="0"/>
        <w:spacing w:after="0" w:line="300" w:lineRule="exact"/>
        <w:rPr>
          <w:rFonts w:asciiTheme="majorHAnsi" w:hAnsiTheme="majorHAnsi"/>
          <w:lang w:eastAsia="ko-KR"/>
        </w:rPr>
      </w:pPr>
      <w:r w:rsidRPr="003C2233">
        <w:rPr>
          <w:rFonts w:asciiTheme="majorHAnsi" w:hAnsiTheme="majorHAnsi"/>
          <w:lang w:eastAsia="ko-KR"/>
        </w:rPr>
        <w:t>Eldem, E</w:t>
      </w:r>
      <w:proofErr w:type="gramStart"/>
      <w:r w:rsidRPr="003C2233">
        <w:rPr>
          <w:rFonts w:asciiTheme="majorHAnsi" w:hAnsiTheme="majorHAnsi"/>
          <w:lang w:eastAsia="ko-KR"/>
        </w:rPr>
        <w:t>.</w:t>
      </w:r>
      <w:r>
        <w:rPr>
          <w:rFonts w:asciiTheme="majorHAnsi" w:hAnsiTheme="majorHAnsi"/>
          <w:lang w:eastAsia="ko-KR"/>
        </w:rPr>
        <w:t>,</w:t>
      </w:r>
      <w:proofErr w:type="gramEnd"/>
      <w:r w:rsidRPr="003C2233">
        <w:rPr>
          <w:rFonts w:asciiTheme="majorHAnsi" w:hAnsiTheme="majorHAnsi"/>
          <w:lang w:eastAsia="ko-KR"/>
        </w:rPr>
        <w:t xml:space="preserve"> V. Murad'ın Oğlu Selahaddin Efendi'nin Evrak ve Yazıları, II, Mukayyet, Istanbul: </w:t>
      </w:r>
      <w:r>
        <w:rPr>
          <w:rFonts w:asciiTheme="majorHAnsi" w:hAnsiTheme="majorHAnsi"/>
          <w:lang w:eastAsia="ko-KR"/>
        </w:rPr>
        <w:t>,</w:t>
      </w:r>
    </w:p>
    <w:p w:rsidR="003C2233" w:rsidRPr="003C2233" w:rsidRDefault="003C2233"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r w:rsidRPr="003C2233">
        <w:rPr>
          <w:rFonts w:asciiTheme="majorHAnsi" w:hAnsiTheme="majorHAnsi"/>
          <w:lang w:eastAsia="ko-KR"/>
        </w:rPr>
        <w:t>Türkiye İş Bankası Kültür Yayınları, 2021.</w:t>
      </w:r>
    </w:p>
    <w:p w:rsidR="003C2233" w:rsidRPr="003C2233" w:rsidRDefault="003C2233" w:rsidP="003C2233">
      <w:pPr>
        <w:autoSpaceDE w:val="0"/>
        <w:autoSpaceDN w:val="0"/>
        <w:adjustRightInd w:val="0"/>
        <w:spacing w:after="0" w:line="300" w:lineRule="exact"/>
        <w:rPr>
          <w:rFonts w:asciiTheme="majorHAnsi" w:hAnsiTheme="majorHAnsi"/>
          <w:lang w:eastAsia="ko-KR"/>
        </w:rPr>
      </w:pPr>
    </w:p>
    <w:p w:rsidR="003C2233" w:rsidRPr="003C2233" w:rsidRDefault="003C2233"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Eldem, E</w:t>
      </w:r>
      <w:proofErr w:type="gramStart"/>
      <w:r>
        <w:rPr>
          <w:rFonts w:asciiTheme="majorHAnsi" w:hAnsiTheme="majorHAnsi"/>
          <w:lang w:eastAsia="ko-KR"/>
        </w:rPr>
        <w:t>.,</w:t>
      </w:r>
      <w:proofErr w:type="gramEnd"/>
      <w:r>
        <w:rPr>
          <w:rFonts w:asciiTheme="majorHAnsi" w:hAnsiTheme="majorHAnsi"/>
          <w:lang w:eastAsia="ko-KR"/>
        </w:rPr>
        <w:t xml:space="preserve"> </w:t>
      </w:r>
      <w:proofErr w:type="spellStart"/>
      <w:r w:rsidRPr="003C2233">
        <w:rPr>
          <w:rFonts w:asciiTheme="majorHAnsi" w:hAnsiTheme="majorHAnsi"/>
          <w:lang w:eastAsia="ko-KR"/>
        </w:rPr>
        <w:t>L'Alhambra</w:t>
      </w:r>
      <w:proofErr w:type="spellEnd"/>
      <w:r w:rsidRPr="003C2233">
        <w:rPr>
          <w:rFonts w:asciiTheme="majorHAnsi" w:hAnsiTheme="majorHAnsi"/>
          <w:lang w:eastAsia="ko-KR"/>
        </w:rPr>
        <w:t>. À la croisée des histoires. Paris: Les Belles Lettres, 2021.</w:t>
      </w:r>
    </w:p>
    <w:p w:rsidR="003C2233" w:rsidRPr="003C2233" w:rsidRDefault="003C2233" w:rsidP="003C2233">
      <w:pPr>
        <w:autoSpaceDE w:val="0"/>
        <w:autoSpaceDN w:val="0"/>
        <w:adjustRightInd w:val="0"/>
        <w:spacing w:after="0" w:line="300" w:lineRule="exact"/>
        <w:rPr>
          <w:rFonts w:asciiTheme="majorHAnsi" w:hAnsiTheme="majorHAnsi"/>
          <w:lang w:eastAsia="ko-KR"/>
        </w:rPr>
      </w:pPr>
    </w:p>
    <w:p w:rsidR="003C2233" w:rsidRDefault="003C2233" w:rsidP="003C2233">
      <w:pPr>
        <w:autoSpaceDE w:val="0"/>
        <w:autoSpaceDN w:val="0"/>
        <w:adjustRightInd w:val="0"/>
        <w:spacing w:after="0" w:line="300" w:lineRule="exact"/>
        <w:rPr>
          <w:rFonts w:asciiTheme="majorHAnsi" w:hAnsiTheme="majorHAnsi"/>
          <w:lang w:eastAsia="ko-KR"/>
        </w:rPr>
      </w:pPr>
      <w:proofErr w:type="spellStart"/>
      <w:r>
        <w:rPr>
          <w:rFonts w:asciiTheme="majorHAnsi" w:hAnsiTheme="majorHAnsi"/>
          <w:lang w:eastAsia="ko-KR"/>
        </w:rPr>
        <w:t>Kafescioğlu</w:t>
      </w:r>
      <w:proofErr w:type="spellEnd"/>
      <w:r>
        <w:rPr>
          <w:rFonts w:asciiTheme="majorHAnsi" w:hAnsiTheme="majorHAnsi"/>
          <w:lang w:eastAsia="ko-KR"/>
        </w:rPr>
        <w:t>, Ç</w:t>
      </w:r>
      <w:proofErr w:type="gramStart"/>
      <w:r>
        <w:rPr>
          <w:rFonts w:asciiTheme="majorHAnsi" w:hAnsiTheme="majorHAnsi"/>
          <w:lang w:eastAsia="ko-KR"/>
        </w:rPr>
        <w:t>.,</w:t>
      </w:r>
      <w:proofErr w:type="gramEnd"/>
      <w:r>
        <w:rPr>
          <w:rFonts w:asciiTheme="majorHAnsi" w:hAnsiTheme="majorHAnsi"/>
          <w:lang w:eastAsia="ko-KR"/>
        </w:rPr>
        <w:t xml:space="preserve"> </w:t>
      </w:r>
      <w:proofErr w:type="spellStart"/>
      <w:r w:rsidRPr="003C2233">
        <w:rPr>
          <w:rFonts w:asciiTheme="majorHAnsi" w:hAnsiTheme="majorHAnsi"/>
          <w:lang w:eastAsia="ko-KR"/>
        </w:rPr>
        <w:t>Hamadeh</w:t>
      </w:r>
      <w:proofErr w:type="spellEnd"/>
      <w:r w:rsidRPr="003C2233">
        <w:rPr>
          <w:rFonts w:asciiTheme="majorHAnsi" w:hAnsiTheme="majorHAnsi"/>
          <w:lang w:eastAsia="ko-KR"/>
        </w:rPr>
        <w:t xml:space="preserve">, S., (Ed.) A Companion to Early Modern Istanbul, Leiden: Brill, 2021. </w:t>
      </w:r>
    </w:p>
    <w:p w:rsidR="003C2233" w:rsidRDefault="003C2233"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proofErr w:type="spellStart"/>
      <w:r w:rsidRPr="003C2233">
        <w:rPr>
          <w:rFonts w:asciiTheme="majorHAnsi" w:hAnsiTheme="majorHAnsi"/>
          <w:lang w:eastAsia="ko-KR"/>
        </w:rPr>
        <w:t>Brill's</w:t>
      </w:r>
      <w:proofErr w:type="spellEnd"/>
      <w:r w:rsidRPr="003C2233">
        <w:rPr>
          <w:rFonts w:asciiTheme="majorHAnsi" w:hAnsiTheme="majorHAnsi"/>
          <w:lang w:eastAsia="ko-KR"/>
        </w:rPr>
        <w:t xml:space="preserve"> </w:t>
      </w:r>
      <w:proofErr w:type="spellStart"/>
      <w:r w:rsidRPr="003C2233">
        <w:rPr>
          <w:rFonts w:asciiTheme="majorHAnsi" w:hAnsiTheme="majorHAnsi"/>
          <w:lang w:eastAsia="ko-KR"/>
        </w:rPr>
        <w:t>Companions</w:t>
      </w:r>
      <w:proofErr w:type="spellEnd"/>
      <w:r w:rsidRPr="003C2233">
        <w:rPr>
          <w:rFonts w:asciiTheme="majorHAnsi" w:hAnsiTheme="majorHAnsi"/>
          <w:lang w:eastAsia="ko-KR"/>
        </w:rPr>
        <w:t xml:space="preserve"> </w:t>
      </w:r>
      <w:proofErr w:type="spellStart"/>
      <w:r w:rsidRPr="003C2233">
        <w:rPr>
          <w:rFonts w:asciiTheme="majorHAnsi" w:hAnsiTheme="majorHAnsi"/>
          <w:lang w:eastAsia="ko-KR"/>
        </w:rPr>
        <w:t>to</w:t>
      </w:r>
      <w:proofErr w:type="spellEnd"/>
      <w:r w:rsidRPr="003C2233">
        <w:rPr>
          <w:rFonts w:asciiTheme="majorHAnsi" w:hAnsiTheme="majorHAnsi"/>
          <w:lang w:eastAsia="ko-KR"/>
        </w:rPr>
        <w:t xml:space="preserve"> </w:t>
      </w:r>
      <w:proofErr w:type="spellStart"/>
      <w:r w:rsidRPr="003C2233">
        <w:rPr>
          <w:rFonts w:asciiTheme="majorHAnsi" w:hAnsiTheme="majorHAnsi"/>
          <w:lang w:eastAsia="ko-KR"/>
        </w:rPr>
        <w:t>European</w:t>
      </w:r>
      <w:proofErr w:type="spellEnd"/>
      <w:r w:rsidRPr="003C2233">
        <w:rPr>
          <w:rFonts w:asciiTheme="majorHAnsi" w:hAnsiTheme="majorHAnsi"/>
          <w:lang w:eastAsia="ko-KR"/>
        </w:rPr>
        <w:t xml:space="preserve"> History, serisi içinde 26. cilt, 757 s.</w:t>
      </w:r>
      <w:r w:rsidRPr="003C2233">
        <w:rPr>
          <w:rFonts w:asciiTheme="majorHAnsi" w:hAnsiTheme="majorHAnsi"/>
          <w:lang w:eastAsia="ko-KR"/>
        </w:rPr>
        <w:br/>
      </w:r>
      <w:r w:rsidRPr="003C2233">
        <w:rPr>
          <w:rFonts w:asciiTheme="majorHAnsi" w:hAnsiTheme="majorHAnsi"/>
          <w:lang w:eastAsia="ko-KR"/>
        </w:rPr>
        <w:br/>
      </w:r>
      <w:proofErr w:type="spellStart"/>
      <w:r w:rsidRPr="003C2233">
        <w:rPr>
          <w:rFonts w:asciiTheme="majorHAnsi" w:hAnsiTheme="majorHAnsi"/>
          <w:lang w:eastAsia="ko-KR"/>
        </w:rPr>
        <w:t>Öztürkmen</w:t>
      </w:r>
      <w:proofErr w:type="spellEnd"/>
      <w:r w:rsidRPr="003C2233">
        <w:rPr>
          <w:rFonts w:asciiTheme="majorHAnsi" w:hAnsiTheme="majorHAnsi"/>
          <w:lang w:eastAsia="ko-KR"/>
        </w:rPr>
        <w:t>, A</w:t>
      </w:r>
      <w:proofErr w:type="gramStart"/>
      <w:r w:rsidRPr="003C2233">
        <w:rPr>
          <w:rFonts w:asciiTheme="majorHAnsi" w:hAnsiTheme="majorHAnsi"/>
          <w:lang w:eastAsia="ko-KR"/>
        </w:rPr>
        <w:t>.</w:t>
      </w:r>
      <w:r>
        <w:rPr>
          <w:rFonts w:asciiTheme="majorHAnsi" w:hAnsiTheme="majorHAnsi"/>
          <w:lang w:eastAsia="ko-KR"/>
        </w:rPr>
        <w:t>,</w:t>
      </w:r>
      <w:proofErr w:type="gramEnd"/>
      <w:r>
        <w:rPr>
          <w:rFonts w:asciiTheme="majorHAnsi" w:hAnsiTheme="majorHAnsi"/>
          <w:lang w:eastAsia="ko-KR"/>
        </w:rPr>
        <w:t xml:space="preserve"> </w:t>
      </w:r>
      <w:r w:rsidRPr="003C2233">
        <w:rPr>
          <w:rFonts w:asciiTheme="majorHAnsi" w:hAnsiTheme="majorHAnsi"/>
          <w:lang w:eastAsia="ko-KR"/>
        </w:rPr>
        <w:t xml:space="preserve">“Kent Folkloru Bağlamında Dolmuşlar,” Gürsoy Naskali, E. (Ed.) Taksi Dolmuş </w:t>
      </w:r>
    </w:p>
    <w:p w:rsidR="003C2233" w:rsidRPr="003C2233" w:rsidRDefault="003C2233"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r w:rsidRPr="003C2233">
        <w:rPr>
          <w:rFonts w:asciiTheme="majorHAnsi" w:hAnsiTheme="majorHAnsi"/>
          <w:lang w:eastAsia="ko-KR"/>
        </w:rPr>
        <w:t xml:space="preserve">Kitabı, </w:t>
      </w:r>
      <w:proofErr w:type="spellStart"/>
      <w:r w:rsidRPr="003C2233">
        <w:rPr>
          <w:rFonts w:asciiTheme="majorHAnsi" w:hAnsiTheme="majorHAnsi"/>
          <w:lang w:eastAsia="ko-KR"/>
        </w:rPr>
        <w:t>pp</w:t>
      </w:r>
      <w:proofErr w:type="spellEnd"/>
      <w:r w:rsidRPr="003C2233">
        <w:rPr>
          <w:rFonts w:asciiTheme="majorHAnsi" w:hAnsiTheme="majorHAnsi"/>
          <w:lang w:eastAsia="ko-KR"/>
        </w:rPr>
        <w:t>. 103-118, Kitabevi Yayınları, 2021.</w:t>
      </w:r>
      <w:r w:rsidRPr="003C2233">
        <w:rPr>
          <w:rFonts w:asciiTheme="majorHAnsi" w:hAnsiTheme="majorHAnsi"/>
          <w:lang w:eastAsia="ko-KR"/>
        </w:rPr>
        <w:br/>
      </w:r>
      <w:r w:rsidRPr="003C2233">
        <w:rPr>
          <w:rFonts w:asciiTheme="majorHAnsi" w:hAnsiTheme="majorHAnsi"/>
          <w:lang w:eastAsia="ko-KR"/>
        </w:rPr>
        <w:br/>
      </w:r>
      <w:r w:rsidRPr="003C2233">
        <w:rPr>
          <w:rFonts w:ascii="Cambria" w:eastAsia="Calibri" w:hAnsi="Cambria" w:cs="Times New Roman"/>
          <w:b/>
          <w:color w:val="365F91" w:themeColor="accent1" w:themeShade="BF"/>
          <w:lang w:eastAsia="tr-TR"/>
        </w:rPr>
        <w:t>Kitap Bölümü</w:t>
      </w:r>
    </w:p>
    <w:p w:rsidR="003C2233" w:rsidRPr="003C2233" w:rsidRDefault="003C2233" w:rsidP="003C2233">
      <w:pPr>
        <w:spacing w:after="0" w:line="300" w:lineRule="exact"/>
        <w:rPr>
          <w:rFonts w:ascii="Cambria" w:eastAsia="Calibri" w:hAnsi="Cambria" w:cs="Times New Roman"/>
          <w:b/>
          <w:color w:val="365F91" w:themeColor="accent1" w:themeShade="BF"/>
          <w:lang w:eastAsia="tr-TR"/>
        </w:rPr>
      </w:pPr>
    </w:p>
    <w:p w:rsidR="003C2233" w:rsidRDefault="003C2233"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Durak, K</w:t>
      </w:r>
      <w:proofErr w:type="gramStart"/>
      <w:r>
        <w:rPr>
          <w:rFonts w:asciiTheme="majorHAnsi" w:hAnsiTheme="majorHAnsi"/>
          <w:lang w:eastAsia="ko-KR"/>
        </w:rPr>
        <w:t>.,</w:t>
      </w:r>
      <w:proofErr w:type="gramEnd"/>
      <w:r>
        <w:rPr>
          <w:rFonts w:asciiTheme="majorHAnsi" w:hAnsiTheme="majorHAnsi"/>
          <w:lang w:eastAsia="ko-KR"/>
        </w:rPr>
        <w:t xml:space="preserve"> </w:t>
      </w:r>
      <w:r w:rsidRPr="003C2233">
        <w:rPr>
          <w:rFonts w:asciiTheme="majorHAnsi" w:hAnsiTheme="majorHAnsi"/>
          <w:lang w:eastAsia="ko-KR"/>
        </w:rPr>
        <w:t>“</w:t>
      </w:r>
      <w:proofErr w:type="spellStart"/>
      <w:r w:rsidRPr="003C2233">
        <w:rPr>
          <w:rFonts w:asciiTheme="majorHAnsi" w:hAnsiTheme="majorHAnsi"/>
          <w:lang w:eastAsia="ko-KR"/>
        </w:rPr>
        <w:t>Relations</w:t>
      </w:r>
      <w:proofErr w:type="spellEnd"/>
      <w:r w:rsidRPr="003C2233">
        <w:rPr>
          <w:rFonts w:asciiTheme="majorHAnsi" w:hAnsiTheme="majorHAnsi"/>
          <w:lang w:eastAsia="ko-KR"/>
        </w:rPr>
        <w:t xml:space="preserve"> </w:t>
      </w:r>
      <w:proofErr w:type="spellStart"/>
      <w:r w:rsidRPr="003C2233">
        <w:rPr>
          <w:rFonts w:asciiTheme="majorHAnsi" w:hAnsiTheme="majorHAnsi"/>
          <w:lang w:eastAsia="ko-KR"/>
        </w:rPr>
        <w:t>between</w:t>
      </w:r>
      <w:proofErr w:type="spellEnd"/>
      <w:r w:rsidRPr="003C2233">
        <w:rPr>
          <w:rFonts w:asciiTheme="majorHAnsi" w:hAnsiTheme="majorHAnsi"/>
          <w:lang w:eastAsia="ko-KR"/>
        </w:rPr>
        <w:t xml:space="preserve"> </w:t>
      </w:r>
      <w:proofErr w:type="spellStart"/>
      <w:r w:rsidRPr="003C2233">
        <w:rPr>
          <w:rFonts w:asciiTheme="majorHAnsi" w:hAnsiTheme="majorHAnsi"/>
          <w:lang w:eastAsia="ko-KR"/>
        </w:rPr>
        <w:t>Byzantium</w:t>
      </w:r>
      <w:proofErr w:type="spellEnd"/>
      <w:r w:rsidRPr="003C2233">
        <w:rPr>
          <w:rFonts w:asciiTheme="majorHAnsi" w:hAnsiTheme="majorHAnsi"/>
          <w:lang w:eastAsia="ko-KR"/>
        </w:rPr>
        <w:t xml:space="preserve"> </w:t>
      </w:r>
      <w:proofErr w:type="spellStart"/>
      <w:r w:rsidRPr="003C2233">
        <w:rPr>
          <w:rFonts w:asciiTheme="majorHAnsi" w:hAnsiTheme="majorHAnsi"/>
          <w:lang w:eastAsia="ko-KR"/>
        </w:rPr>
        <w:t>and</w:t>
      </w:r>
      <w:proofErr w:type="spellEnd"/>
      <w:r w:rsidRPr="003C2233">
        <w:rPr>
          <w:rFonts w:asciiTheme="majorHAnsi" w:hAnsiTheme="majorHAnsi"/>
          <w:lang w:eastAsia="ko-KR"/>
        </w:rPr>
        <w:t xml:space="preserve"> the Near East in the Early Medieval Period: </w:t>
      </w:r>
    </w:p>
    <w:p w:rsidR="003C2233" w:rsidRDefault="003C2233"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proofErr w:type="spellStart"/>
      <w:r w:rsidRPr="003C2233">
        <w:rPr>
          <w:rFonts w:asciiTheme="majorHAnsi" w:hAnsiTheme="majorHAnsi"/>
          <w:lang w:eastAsia="ko-KR"/>
        </w:rPr>
        <w:t>T</w:t>
      </w:r>
      <w:r>
        <w:rPr>
          <w:rFonts w:asciiTheme="majorHAnsi" w:hAnsiTheme="majorHAnsi"/>
          <w:lang w:eastAsia="ko-KR"/>
        </w:rPr>
        <w:t>ravelers</w:t>
      </w:r>
      <w:proofErr w:type="spellEnd"/>
      <w:r>
        <w:rPr>
          <w:rFonts w:asciiTheme="majorHAnsi" w:hAnsiTheme="majorHAnsi"/>
          <w:lang w:eastAsia="ko-KR"/>
        </w:rPr>
        <w:t xml:space="preserve"> </w:t>
      </w:r>
      <w:proofErr w:type="spellStart"/>
      <w:r>
        <w:rPr>
          <w:rFonts w:asciiTheme="majorHAnsi" w:hAnsiTheme="majorHAnsi"/>
          <w:lang w:eastAsia="ko-KR"/>
        </w:rPr>
        <w:t>between</w:t>
      </w:r>
      <w:proofErr w:type="spellEnd"/>
      <w:r>
        <w:rPr>
          <w:rFonts w:asciiTheme="majorHAnsi" w:hAnsiTheme="majorHAnsi"/>
          <w:lang w:eastAsia="ko-KR"/>
        </w:rPr>
        <w:t xml:space="preserve"> </w:t>
      </w:r>
      <w:proofErr w:type="spellStart"/>
      <w:r>
        <w:rPr>
          <w:rFonts w:asciiTheme="majorHAnsi" w:hAnsiTheme="majorHAnsi"/>
          <w:lang w:eastAsia="ko-KR"/>
        </w:rPr>
        <w:t>the</w:t>
      </w:r>
      <w:proofErr w:type="spellEnd"/>
      <w:r>
        <w:rPr>
          <w:rFonts w:asciiTheme="majorHAnsi" w:hAnsiTheme="majorHAnsi"/>
          <w:lang w:eastAsia="ko-KR"/>
        </w:rPr>
        <w:t xml:space="preserve"> </w:t>
      </w:r>
      <w:proofErr w:type="spellStart"/>
      <w:r>
        <w:rPr>
          <w:rFonts w:asciiTheme="majorHAnsi" w:hAnsiTheme="majorHAnsi"/>
          <w:lang w:eastAsia="ko-KR"/>
        </w:rPr>
        <w:t>Two</w:t>
      </w:r>
      <w:proofErr w:type="spellEnd"/>
      <w:r>
        <w:rPr>
          <w:rFonts w:asciiTheme="majorHAnsi" w:hAnsiTheme="majorHAnsi"/>
          <w:lang w:eastAsia="ko-KR"/>
        </w:rPr>
        <w:t xml:space="preserve"> </w:t>
      </w:r>
      <w:proofErr w:type="spellStart"/>
      <w:r>
        <w:rPr>
          <w:rFonts w:asciiTheme="majorHAnsi" w:hAnsiTheme="majorHAnsi"/>
          <w:lang w:eastAsia="ko-KR"/>
        </w:rPr>
        <w:t>Worlds</w:t>
      </w:r>
      <w:proofErr w:type="spellEnd"/>
      <w:r w:rsidRPr="003C2233">
        <w:rPr>
          <w:rFonts w:asciiTheme="majorHAnsi" w:hAnsiTheme="majorHAnsi"/>
          <w:lang w:eastAsia="ko-KR"/>
        </w:rPr>
        <w:t>”</w:t>
      </w:r>
      <w:r>
        <w:rPr>
          <w:rFonts w:asciiTheme="majorHAnsi" w:hAnsiTheme="majorHAnsi"/>
          <w:lang w:eastAsia="ko-KR"/>
        </w:rPr>
        <w:t>,</w:t>
      </w:r>
      <w:r w:rsidRPr="003C2233">
        <w:rPr>
          <w:rFonts w:asciiTheme="majorHAnsi" w:hAnsiTheme="majorHAnsi"/>
          <w:lang w:eastAsia="ko-KR"/>
        </w:rPr>
        <w:t xml:space="preserve"> E. Akyürek and K. Durak (Ed.), Byzantine Anatolia, </w:t>
      </w:r>
    </w:p>
    <w:p w:rsidR="003C2233" w:rsidRPr="003C2233" w:rsidRDefault="003C2233"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r w:rsidRPr="003C2233">
        <w:rPr>
          <w:rFonts w:asciiTheme="majorHAnsi" w:hAnsiTheme="majorHAnsi"/>
          <w:lang w:eastAsia="ko-KR"/>
        </w:rPr>
        <w:t>İstanbul: Yapı Kredi Publications, 2021</w:t>
      </w:r>
      <w:r w:rsidRPr="003C2233">
        <w:rPr>
          <w:rFonts w:asciiTheme="majorHAnsi" w:hAnsiTheme="majorHAnsi"/>
          <w:lang w:eastAsia="ko-KR"/>
        </w:rPr>
        <w:br/>
      </w:r>
    </w:p>
    <w:p w:rsidR="004A617E" w:rsidRDefault="003C2233" w:rsidP="003C2233">
      <w:pPr>
        <w:autoSpaceDE w:val="0"/>
        <w:autoSpaceDN w:val="0"/>
        <w:adjustRightInd w:val="0"/>
        <w:spacing w:after="0" w:line="300" w:lineRule="exact"/>
        <w:rPr>
          <w:rFonts w:asciiTheme="majorHAnsi" w:hAnsiTheme="majorHAnsi"/>
          <w:lang w:eastAsia="ko-KR"/>
        </w:rPr>
      </w:pPr>
      <w:r w:rsidRPr="003C2233">
        <w:rPr>
          <w:rFonts w:asciiTheme="majorHAnsi" w:hAnsiTheme="majorHAnsi"/>
          <w:lang w:eastAsia="ko-KR"/>
        </w:rPr>
        <w:t>Eldem, E</w:t>
      </w:r>
      <w:proofErr w:type="gramStart"/>
      <w:r w:rsidRPr="003C2233">
        <w:rPr>
          <w:rFonts w:asciiTheme="majorHAnsi" w:hAnsiTheme="majorHAnsi"/>
          <w:lang w:eastAsia="ko-KR"/>
        </w:rPr>
        <w:t>.</w:t>
      </w:r>
      <w:r w:rsidR="004A617E">
        <w:rPr>
          <w:rFonts w:asciiTheme="majorHAnsi" w:hAnsiTheme="majorHAnsi"/>
          <w:lang w:eastAsia="ko-KR"/>
        </w:rPr>
        <w:t>,</w:t>
      </w:r>
      <w:proofErr w:type="gramEnd"/>
      <w:r w:rsidR="00A80597">
        <w:rPr>
          <w:rFonts w:asciiTheme="majorHAnsi" w:hAnsiTheme="majorHAnsi"/>
          <w:lang w:eastAsia="ko-KR"/>
        </w:rPr>
        <w:t xml:space="preserve"> "Osman Hamdi Bey in Wien</w:t>
      </w:r>
      <w:r w:rsidRPr="003C2233">
        <w:rPr>
          <w:rFonts w:asciiTheme="majorHAnsi" w:hAnsiTheme="majorHAnsi"/>
          <w:lang w:eastAsia="ko-KR"/>
        </w:rPr>
        <w:t>"</w:t>
      </w:r>
      <w:r w:rsidR="00A80597">
        <w:rPr>
          <w:rFonts w:asciiTheme="majorHAnsi" w:hAnsiTheme="majorHAnsi"/>
          <w:lang w:eastAsia="ko-KR"/>
        </w:rPr>
        <w:t>,</w:t>
      </w:r>
      <w:r w:rsidRPr="003C2233">
        <w:rPr>
          <w:rFonts w:asciiTheme="majorHAnsi" w:hAnsiTheme="majorHAnsi"/>
          <w:lang w:eastAsia="ko-KR"/>
        </w:rPr>
        <w:t xml:space="preserve"> </w:t>
      </w:r>
      <w:proofErr w:type="spellStart"/>
      <w:r w:rsidRPr="003C2233">
        <w:rPr>
          <w:rFonts w:asciiTheme="majorHAnsi" w:hAnsiTheme="majorHAnsi"/>
          <w:lang w:eastAsia="ko-KR"/>
        </w:rPr>
        <w:t>Stell</w:t>
      </w:r>
      <w:proofErr w:type="spellEnd"/>
      <w:r w:rsidRPr="003C2233">
        <w:rPr>
          <w:rFonts w:asciiTheme="majorHAnsi" w:hAnsiTheme="majorHAnsi"/>
          <w:lang w:eastAsia="ko-KR"/>
        </w:rPr>
        <w:t xml:space="preserve"> </w:t>
      </w:r>
      <w:proofErr w:type="spellStart"/>
      <w:r w:rsidRPr="003C2233">
        <w:rPr>
          <w:rFonts w:asciiTheme="majorHAnsi" w:hAnsiTheme="majorHAnsi"/>
          <w:lang w:eastAsia="ko-KR"/>
        </w:rPr>
        <w:t>Rolig</w:t>
      </w:r>
      <w:proofErr w:type="spellEnd"/>
      <w:r w:rsidRPr="003C2233">
        <w:rPr>
          <w:rFonts w:asciiTheme="majorHAnsi" w:hAnsiTheme="majorHAnsi"/>
          <w:lang w:eastAsia="ko-KR"/>
        </w:rPr>
        <w:t xml:space="preserve"> </w:t>
      </w:r>
      <w:proofErr w:type="spellStart"/>
      <w:r w:rsidRPr="003C2233">
        <w:rPr>
          <w:rFonts w:asciiTheme="majorHAnsi" w:hAnsiTheme="majorHAnsi"/>
          <w:lang w:eastAsia="ko-KR"/>
        </w:rPr>
        <w:t>and</w:t>
      </w:r>
      <w:proofErr w:type="spellEnd"/>
      <w:r w:rsidRPr="003C2233">
        <w:rPr>
          <w:rFonts w:asciiTheme="majorHAnsi" w:hAnsiTheme="majorHAnsi"/>
          <w:lang w:eastAsia="ko-KR"/>
        </w:rPr>
        <w:t xml:space="preserve"> </w:t>
      </w:r>
      <w:proofErr w:type="spellStart"/>
      <w:r w:rsidRPr="003C2233">
        <w:rPr>
          <w:rFonts w:asciiTheme="majorHAnsi" w:hAnsiTheme="majorHAnsi"/>
          <w:lang w:eastAsia="ko-KR"/>
        </w:rPr>
        <w:t>Markus</w:t>
      </w:r>
      <w:proofErr w:type="spellEnd"/>
      <w:r w:rsidRPr="003C2233">
        <w:rPr>
          <w:rFonts w:asciiTheme="majorHAnsi" w:hAnsiTheme="majorHAnsi"/>
          <w:lang w:eastAsia="ko-KR"/>
        </w:rPr>
        <w:t xml:space="preserve"> Fellinger (eds.), Raden Saleh, </w:t>
      </w:r>
    </w:p>
    <w:p w:rsidR="004A617E" w:rsidRDefault="004A617E"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r w:rsidR="003C2233" w:rsidRPr="003C2233">
        <w:rPr>
          <w:rFonts w:asciiTheme="majorHAnsi" w:hAnsiTheme="majorHAnsi"/>
          <w:lang w:eastAsia="ko-KR"/>
        </w:rPr>
        <w:t xml:space="preserve">Osman Hamdi Bey, </w:t>
      </w:r>
      <w:proofErr w:type="spellStart"/>
      <w:r w:rsidR="003C2233" w:rsidRPr="003C2233">
        <w:rPr>
          <w:rFonts w:asciiTheme="majorHAnsi" w:hAnsiTheme="majorHAnsi"/>
          <w:lang w:eastAsia="ko-KR"/>
        </w:rPr>
        <w:t>Hakob</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Hovnatanyan</w:t>
      </w:r>
      <w:proofErr w:type="spellEnd"/>
      <w:r w:rsidR="003C2233" w:rsidRPr="003C2233">
        <w:rPr>
          <w:rFonts w:asciiTheme="majorHAnsi" w:hAnsiTheme="majorHAnsi"/>
          <w:lang w:eastAsia="ko-KR"/>
        </w:rPr>
        <w:t xml:space="preserve">. Kunst von Welt in der Sammlung des Belvedere, </w:t>
      </w:r>
    </w:p>
    <w:p w:rsidR="003C2233" w:rsidRPr="003C2233" w:rsidRDefault="004A617E"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r w:rsidR="003C2233" w:rsidRPr="003C2233">
        <w:rPr>
          <w:rFonts w:asciiTheme="majorHAnsi" w:hAnsiTheme="majorHAnsi"/>
          <w:lang w:eastAsia="ko-KR"/>
        </w:rPr>
        <w:t>50-58,  </w:t>
      </w:r>
      <w:proofErr w:type="spellStart"/>
      <w:r w:rsidR="003C2233" w:rsidRPr="003C2233">
        <w:rPr>
          <w:rFonts w:asciiTheme="majorHAnsi" w:hAnsiTheme="majorHAnsi"/>
          <w:lang w:eastAsia="ko-KR"/>
        </w:rPr>
        <w:t>Vienna</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Belvedere</w:t>
      </w:r>
      <w:proofErr w:type="spellEnd"/>
      <w:r w:rsidR="003C2233" w:rsidRPr="003C2233">
        <w:rPr>
          <w:rFonts w:asciiTheme="majorHAnsi" w:hAnsiTheme="majorHAnsi"/>
          <w:lang w:eastAsia="ko-KR"/>
        </w:rPr>
        <w:t>, 2021.</w:t>
      </w:r>
    </w:p>
    <w:p w:rsidR="003C2233" w:rsidRPr="003C2233" w:rsidRDefault="003C2233" w:rsidP="003C2233">
      <w:pPr>
        <w:autoSpaceDE w:val="0"/>
        <w:autoSpaceDN w:val="0"/>
        <w:adjustRightInd w:val="0"/>
        <w:spacing w:after="0" w:line="300" w:lineRule="exact"/>
        <w:rPr>
          <w:rFonts w:asciiTheme="majorHAnsi" w:hAnsiTheme="majorHAnsi"/>
          <w:lang w:eastAsia="ko-KR"/>
        </w:rPr>
      </w:pPr>
    </w:p>
    <w:p w:rsidR="00134164" w:rsidRDefault="00134164" w:rsidP="003C2233">
      <w:pPr>
        <w:autoSpaceDE w:val="0"/>
        <w:autoSpaceDN w:val="0"/>
        <w:adjustRightInd w:val="0"/>
        <w:spacing w:after="0" w:line="300" w:lineRule="exact"/>
        <w:rPr>
          <w:rFonts w:asciiTheme="majorHAnsi" w:hAnsiTheme="majorHAnsi"/>
          <w:lang w:eastAsia="ko-KR"/>
        </w:rPr>
      </w:pPr>
    </w:p>
    <w:p w:rsidR="00134164" w:rsidRDefault="00134164" w:rsidP="003C2233">
      <w:pPr>
        <w:autoSpaceDE w:val="0"/>
        <w:autoSpaceDN w:val="0"/>
        <w:adjustRightInd w:val="0"/>
        <w:spacing w:after="0" w:line="300" w:lineRule="exact"/>
        <w:rPr>
          <w:rFonts w:asciiTheme="majorHAnsi" w:hAnsiTheme="majorHAnsi"/>
          <w:lang w:eastAsia="ko-KR"/>
        </w:rPr>
      </w:pPr>
    </w:p>
    <w:p w:rsidR="00A80597" w:rsidRDefault="003C2233" w:rsidP="003C2233">
      <w:pPr>
        <w:autoSpaceDE w:val="0"/>
        <w:autoSpaceDN w:val="0"/>
        <w:adjustRightInd w:val="0"/>
        <w:spacing w:after="0" w:line="300" w:lineRule="exact"/>
        <w:rPr>
          <w:rFonts w:asciiTheme="majorHAnsi" w:hAnsiTheme="majorHAnsi"/>
          <w:lang w:eastAsia="ko-KR"/>
        </w:rPr>
      </w:pPr>
      <w:r w:rsidRPr="003C2233">
        <w:rPr>
          <w:rFonts w:asciiTheme="majorHAnsi" w:hAnsiTheme="majorHAnsi"/>
          <w:lang w:eastAsia="ko-KR"/>
        </w:rPr>
        <w:lastRenderedPageBreak/>
        <w:t>Ersoy, A</w:t>
      </w:r>
      <w:proofErr w:type="gramStart"/>
      <w:r w:rsidRPr="003C2233">
        <w:rPr>
          <w:rFonts w:asciiTheme="majorHAnsi" w:hAnsiTheme="majorHAnsi"/>
          <w:lang w:eastAsia="ko-KR"/>
        </w:rPr>
        <w:t>.</w:t>
      </w:r>
      <w:r w:rsidR="004A617E">
        <w:rPr>
          <w:rFonts w:asciiTheme="majorHAnsi" w:hAnsiTheme="majorHAnsi"/>
          <w:lang w:eastAsia="ko-KR"/>
        </w:rPr>
        <w:t>,</w:t>
      </w:r>
      <w:proofErr w:type="gramEnd"/>
      <w:r w:rsidRPr="003C2233">
        <w:rPr>
          <w:rFonts w:asciiTheme="majorHAnsi" w:hAnsiTheme="majorHAnsi"/>
          <w:lang w:eastAsia="ko-KR"/>
        </w:rPr>
        <w:t xml:space="preserve"> “History as You Go: Mobility, Photography, and the Visibility of the Past in Late </w:t>
      </w:r>
    </w:p>
    <w:p w:rsidR="00A80597"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proofErr w:type="spellStart"/>
      <w:r>
        <w:rPr>
          <w:rFonts w:asciiTheme="majorHAnsi" w:hAnsiTheme="majorHAnsi"/>
          <w:lang w:eastAsia="ko-KR"/>
        </w:rPr>
        <w:t>Ottoman</w:t>
      </w:r>
      <w:proofErr w:type="spellEnd"/>
      <w:r>
        <w:rPr>
          <w:rFonts w:asciiTheme="majorHAnsi" w:hAnsiTheme="majorHAnsi"/>
          <w:lang w:eastAsia="ko-KR"/>
        </w:rPr>
        <w:t xml:space="preserve"> </w:t>
      </w:r>
      <w:proofErr w:type="spellStart"/>
      <w:r>
        <w:rPr>
          <w:rFonts w:asciiTheme="majorHAnsi" w:hAnsiTheme="majorHAnsi"/>
          <w:lang w:eastAsia="ko-KR"/>
        </w:rPr>
        <w:t>Print</w:t>
      </w:r>
      <w:proofErr w:type="spellEnd"/>
      <w:r>
        <w:rPr>
          <w:rFonts w:asciiTheme="majorHAnsi" w:hAnsiTheme="majorHAnsi"/>
          <w:lang w:eastAsia="ko-KR"/>
        </w:rPr>
        <w:t xml:space="preserve"> Space</w:t>
      </w:r>
      <w:r w:rsidR="003C2233" w:rsidRPr="003C2233">
        <w:rPr>
          <w:rFonts w:asciiTheme="majorHAnsi" w:hAnsiTheme="majorHAnsi"/>
          <w:lang w:eastAsia="ko-KR"/>
        </w:rPr>
        <w:t>”</w:t>
      </w:r>
      <w:r>
        <w:rPr>
          <w:rFonts w:asciiTheme="majorHAnsi" w:hAnsiTheme="majorHAnsi"/>
          <w:lang w:eastAsia="ko-KR"/>
        </w:rPr>
        <w:t>,</w:t>
      </w:r>
      <w:r w:rsidR="003C2233" w:rsidRPr="003C2233">
        <w:rPr>
          <w:rFonts w:asciiTheme="majorHAnsi" w:hAnsiTheme="majorHAnsi"/>
          <w:lang w:eastAsia="ko-KR"/>
        </w:rPr>
        <w:t xml:space="preserve"> Potter, M. (Ed.) Representing the Past in the Art of the Long </w:t>
      </w:r>
    </w:p>
    <w:p w:rsidR="00A80597"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proofErr w:type="spellStart"/>
      <w:r w:rsidR="003C2233" w:rsidRPr="003C2233">
        <w:rPr>
          <w:rFonts w:asciiTheme="majorHAnsi" w:hAnsiTheme="majorHAnsi"/>
          <w:lang w:eastAsia="ko-KR"/>
        </w:rPr>
        <w:t>Nineteenth</w:t>
      </w:r>
      <w:proofErr w:type="spellEnd"/>
      <w:r w:rsidR="003C2233" w:rsidRPr="003C2233">
        <w:rPr>
          <w:rFonts w:asciiTheme="majorHAnsi" w:hAnsiTheme="majorHAnsi"/>
          <w:lang w:eastAsia="ko-KR"/>
        </w:rPr>
        <w:t xml:space="preserve"> Century: </w:t>
      </w:r>
      <w:proofErr w:type="spellStart"/>
      <w:r w:rsidR="003C2233" w:rsidRPr="003C2233">
        <w:rPr>
          <w:rFonts w:asciiTheme="majorHAnsi" w:hAnsiTheme="majorHAnsi"/>
          <w:lang w:eastAsia="ko-KR"/>
        </w:rPr>
        <w:t>Historicism</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Postmodernism</w:t>
      </w:r>
      <w:proofErr w:type="spellEnd"/>
      <w:r w:rsidR="003C2233" w:rsidRPr="003C2233">
        <w:rPr>
          <w:rFonts w:asciiTheme="majorHAnsi" w:hAnsiTheme="majorHAnsi"/>
          <w:lang w:eastAsia="ko-KR"/>
        </w:rPr>
        <w:t xml:space="preserve">, and Internationalism. London: </w:t>
      </w:r>
    </w:p>
    <w:p w:rsidR="003C2233" w:rsidRPr="003C2233"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proofErr w:type="spellStart"/>
      <w:r w:rsidR="003C2233" w:rsidRPr="003C2233">
        <w:rPr>
          <w:rFonts w:asciiTheme="majorHAnsi" w:hAnsiTheme="majorHAnsi"/>
          <w:lang w:eastAsia="ko-KR"/>
        </w:rPr>
        <w:t>Routledge</w:t>
      </w:r>
      <w:proofErr w:type="spellEnd"/>
      <w:r w:rsidR="003C2233" w:rsidRPr="003C2233">
        <w:rPr>
          <w:rFonts w:asciiTheme="majorHAnsi" w:hAnsiTheme="majorHAnsi"/>
          <w:lang w:eastAsia="ko-KR"/>
        </w:rPr>
        <w:t>, 2021.</w:t>
      </w:r>
    </w:p>
    <w:p w:rsidR="003C2233" w:rsidRPr="003C2233" w:rsidRDefault="003C2233" w:rsidP="003C2233">
      <w:pPr>
        <w:autoSpaceDE w:val="0"/>
        <w:autoSpaceDN w:val="0"/>
        <w:adjustRightInd w:val="0"/>
        <w:spacing w:after="0" w:line="300" w:lineRule="exact"/>
        <w:rPr>
          <w:rFonts w:asciiTheme="majorHAnsi" w:hAnsiTheme="majorHAnsi"/>
          <w:lang w:eastAsia="ko-KR"/>
        </w:rPr>
      </w:pPr>
    </w:p>
    <w:p w:rsidR="00A80597" w:rsidRDefault="003C2233" w:rsidP="003C2233">
      <w:pPr>
        <w:autoSpaceDE w:val="0"/>
        <w:autoSpaceDN w:val="0"/>
        <w:adjustRightInd w:val="0"/>
        <w:spacing w:after="0" w:line="300" w:lineRule="exact"/>
        <w:rPr>
          <w:rFonts w:asciiTheme="majorHAnsi" w:hAnsiTheme="majorHAnsi"/>
          <w:lang w:eastAsia="ko-KR"/>
        </w:rPr>
      </w:pPr>
      <w:r w:rsidRPr="003C2233">
        <w:rPr>
          <w:rFonts w:asciiTheme="majorHAnsi" w:hAnsiTheme="majorHAnsi"/>
          <w:lang w:eastAsia="ko-KR"/>
        </w:rPr>
        <w:t xml:space="preserve">Girardelli, P., "Architettura, mediazione, rappresentazione. Il percorso e i ruoli di Pietro </w:t>
      </w:r>
    </w:p>
    <w:p w:rsidR="00A80597"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proofErr w:type="spellStart"/>
      <w:r w:rsidR="003C2233" w:rsidRPr="003C2233">
        <w:rPr>
          <w:rFonts w:asciiTheme="majorHAnsi" w:hAnsiTheme="majorHAnsi"/>
          <w:lang w:eastAsia="ko-KR"/>
        </w:rPr>
        <w:t>Montani</w:t>
      </w:r>
      <w:proofErr w:type="spellEnd"/>
      <w:r w:rsidR="003C2233" w:rsidRPr="003C2233">
        <w:rPr>
          <w:rFonts w:asciiTheme="majorHAnsi" w:hAnsiTheme="majorHAnsi"/>
          <w:lang w:eastAsia="ko-KR"/>
        </w:rPr>
        <w:t xml:space="preserve">", in </w:t>
      </w:r>
      <w:proofErr w:type="spellStart"/>
      <w:r w:rsidR="003C2233" w:rsidRPr="003C2233">
        <w:rPr>
          <w:rFonts w:asciiTheme="majorHAnsi" w:hAnsiTheme="majorHAnsi"/>
          <w:lang w:eastAsia="ko-KR"/>
        </w:rPr>
        <w:t>D'Amora</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and</w:t>
      </w:r>
      <w:proofErr w:type="spellEnd"/>
      <w:r w:rsidR="003C2233" w:rsidRPr="003C2233">
        <w:rPr>
          <w:rFonts w:asciiTheme="majorHAnsi" w:hAnsiTheme="majorHAnsi"/>
          <w:lang w:eastAsia="ko-KR"/>
        </w:rPr>
        <w:t xml:space="preserve"> De Nardis, eds</w:t>
      </w:r>
      <w:proofErr w:type="gramStart"/>
      <w:r w:rsidR="003C2233" w:rsidRPr="003C2233">
        <w:rPr>
          <w:rFonts w:asciiTheme="majorHAnsi" w:hAnsiTheme="majorHAnsi"/>
          <w:lang w:eastAsia="ko-KR"/>
        </w:rPr>
        <w:t>.,</w:t>
      </w:r>
      <w:proofErr w:type="gramEnd"/>
      <w:r w:rsidR="003C2233" w:rsidRPr="003C2233">
        <w:rPr>
          <w:rFonts w:asciiTheme="majorHAnsi" w:hAnsiTheme="majorHAnsi"/>
          <w:lang w:eastAsia="ko-KR"/>
        </w:rPr>
        <w:t xml:space="preserve"> Alaturka/Alafranga: interazioni culturali fra </w:t>
      </w:r>
    </w:p>
    <w:p w:rsidR="003C2233" w:rsidRPr="003C2233"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proofErr w:type="spellStart"/>
      <w:r w:rsidR="003C2233" w:rsidRPr="003C2233">
        <w:rPr>
          <w:rFonts w:asciiTheme="majorHAnsi" w:hAnsiTheme="majorHAnsi"/>
          <w:lang w:eastAsia="ko-KR"/>
        </w:rPr>
        <w:t>Turchia</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ed</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Europea</w:t>
      </w:r>
      <w:proofErr w:type="spellEnd"/>
      <w:r w:rsidR="003C2233" w:rsidRPr="003C2233">
        <w:rPr>
          <w:rFonts w:asciiTheme="majorHAnsi" w:hAnsiTheme="majorHAnsi"/>
          <w:lang w:eastAsia="ko-KR"/>
        </w:rPr>
        <w:t>, 149-173 Textus edizioni, 2021.</w:t>
      </w:r>
    </w:p>
    <w:p w:rsidR="00A80597" w:rsidRDefault="003C2233" w:rsidP="003C2233">
      <w:pPr>
        <w:autoSpaceDE w:val="0"/>
        <w:autoSpaceDN w:val="0"/>
        <w:adjustRightInd w:val="0"/>
        <w:spacing w:after="0" w:line="300" w:lineRule="exact"/>
        <w:rPr>
          <w:rFonts w:asciiTheme="majorHAnsi" w:hAnsiTheme="majorHAnsi"/>
          <w:lang w:eastAsia="ko-KR"/>
        </w:rPr>
      </w:pPr>
      <w:r w:rsidRPr="003C2233">
        <w:rPr>
          <w:rFonts w:asciiTheme="majorHAnsi" w:hAnsiTheme="majorHAnsi"/>
          <w:lang w:eastAsia="ko-KR"/>
        </w:rPr>
        <w:br/>
        <w:t>Girardelli, P. "</w:t>
      </w:r>
      <w:proofErr w:type="spellStart"/>
      <w:r w:rsidRPr="003C2233">
        <w:rPr>
          <w:rFonts w:asciiTheme="majorHAnsi" w:hAnsiTheme="majorHAnsi"/>
          <w:lang w:eastAsia="ko-KR"/>
        </w:rPr>
        <w:t>Rome's</w:t>
      </w:r>
      <w:proofErr w:type="spellEnd"/>
      <w:r w:rsidRPr="003C2233">
        <w:rPr>
          <w:rFonts w:asciiTheme="majorHAnsi" w:hAnsiTheme="majorHAnsi"/>
          <w:lang w:eastAsia="ko-KR"/>
        </w:rPr>
        <w:t xml:space="preserve"> </w:t>
      </w:r>
      <w:proofErr w:type="spellStart"/>
      <w:r w:rsidRPr="003C2233">
        <w:rPr>
          <w:rFonts w:asciiTheme="majorHAnsi" w:hAnsiTheme="majorHAnsi"/>
          <w:lang w:eastAsia="ko-KR"/>
        </w:rPr>
        <w:t>Turkish</w:t>
      </w:r>
      <w:proofErr w:type="spellEnd"/>
      <w:r w:rsidRPr="003C2233">
        <w:rPr>
          <w:rFonts w:asciiTheme="majorHAnsi" w:hAnsiTheme="majorHAnsi"/>
          <w:lang w:eastAsia="ko-KR"/>
        </w:rPr>
        <w:t xml:space="preserve"> </w:t>
      </w:r>
      <w:proofErr w:type="spellStart"/>
      <w:r w:rsidRPr="003C2233">
        <w:rPr>
          <w:rFonts w:asciiTheme="majorHAnsi" w:hAnsiTheme="majorHAnsi"/>
          <w:lang w:eastAsia="ko-KR"/>
        </w:rPr>
        <w:t>Secret</w:t>
      </w:r>
      <w:proofErr w:type="spellEnd"/>
      <w:r w:rsidRPr="003C2233">
        <w:rPr>
          <w:rFonts w:asciiTheme="majorHAnsi" w:hAnsiTheme="majorHAnsi"/>
          <w:lang w:eastAsia="ko-KR"/>
        </w:rPr>
        <w:t xml:space="preserve">", </w:t>
      </w:r>
      <w:proofErr w:type="spellStart"/>
      <w:r w:rsidRPr="003C2233">
        <w:rPr>
          <w:rFonts w:asciiTheme="majorHAnsi" w:hAnsiTheme="majorHAnsi"/>
          <w:lang w:eastAsia="ko-KR"/>
        </w:rPr>
        <w:t>Cornucopia</w:t>
      </w:r>
      <w:proofErr w:type="spellEnd"/>
      <w:r w:rsidRPr="003C2233">
        <w:rPr>
          <w:rFonts w:asciiTheme="majorHAnsi" w:hAnsiTheme="majorHAnsi"/>
          <w:lang w:eastAsia="ko-KR"/>
        </w:rPr>
        <w:t xml:space="preserve"> Magazine, 63, 2021</w:t>
      </w:r>
      <w:r w:rsidRPr="003C2233">
        <w:rPr>
          <w:rFonts w:asciiTheme="majorHAnsi" w:hAnsiTheme="majorHAnsi"/>
          <w:lang w:eastAsia="ko-KR"/>
        </w:rPr>
        <w:br/>
      </w:r>
      <w:r w:rsidRPr="003C2233">
        <w:rPr>
          <w:rFonts w:asciiTheme="majorHAnsi" w:hAnsiTheme="majorHAnsi"/>
          <w:lang w:eastAsia="ko-KR"/>
        </w:rPr>
        <w:br/>
      </w:r>
      <w:proofErr w:type="spellStart"/>
      <w:r w:rsidR="00A80597">
        <w:rPr>
          <w:rFonts w:asciiTheme="majorHAnsi" w:hAnsiTheme="majorHAnsi"/>
          <w:lang w:eastAsia="ko-KR"/>
        </w:rPr>
        <w:t>Hamadeh</w:t>
      </w:r>
      <w:proofErr w:type="spellEnd"/>
      <w:r w:rsidR="00A80597">
        <w:rPr>
          <w:rFonts w:asciiTheme="majorHAnsi" w:hAnsiTheme="majorHAnsi"/>
          <w:lang w:eastAsia="ko-KR"/>
        </w:rPr>
        <w:t>, S</w:t>
      </w:r>
      <w:proofErr w:type="gramStart"/>
      <w:r w:rsidR="00A80597">
        <w:rPr>
          <w:rFonts w:asciiTheme="majorHAnsi" w:hAnsiTheme="majorHAnsi"/>
          <w:lang w:eastAsia="ko-KR"/>
        </w:rPr>
        <w:t>.,</w:t>
      </w:r>
      <w:proofErr w:type="gramEnd"/>
      <w:r w:rsidR="00A80597">
        <w:rPr>
          <w:rFonts w:asciiTheme="majorHAnsi" w:hAnsiTheme="majorHAnsi"/>
          <w:lang w:eastAsia="ko-KR"/>
        </w:rPr>
        <w:t xml:space="preserve"> </w:t>
      </w:r>
      <w:proofErr w:type="spellStart"/>
      <w:r w:rsidRPr="003C2233">
        <w:rPr>
          <w:rFonts w:asciiTheme="majorHAnsi" w:hAnsiTheme="majorHAnsi"/>
          <w:lang w:eastAsia="ko-KR"/>
        </w:rPr>
        <w:t>Kafescioğlu</w:t>
      </w:r>
      <w:proofErr w:type="spellEnd"/>
      <w:r w:rsidRPr="003C2233">
        <w:rPr>
          <w:rFonts w:asciiTheme="majorHAnsi" w:hAnsiTheme="majorHAnsi"/>
          <w:lang w:eastAsia="ko-KR"/>
        </w:rPr>
        <w:t>, Ç.</w:t>
      </w:r>
      <w:r w:rsidR="00A80597">
        <w:rPr>
          <w:rFonts w:asciiTheme="majorHAnsi" w:hAnsiTheme="majorHAnsi"/>
          <w:lang w:eastAsia="ko-KR"/>
        </w:rPr>
        <w:t>,</w:t>
      </w:r>
      <w:r w:rsidRPr="003C2233">
        <w:rPr>
          <w:rFonts w:asciiTheme="majorHAnsi" w:hAnsiTheme="majorHAnsi"/>
          <w:lang w:eastAsia="ko-KR"/>
        </w:rPr>
        <w:t xml:space="preserve"> ”Early Modern Istanbul,”  Hamadeh, S. ve Kafescioğlu, Ç. (Ed.) A </w:t>
      </w:r>
    </w:p>
    <w:p w:rsidR="003C2233" w:rsidRPr="003C2233"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r w:rsidR="003C2233" w:rsidRPr="003C2233">
        <w:rPr>
          <w:rFonts w:asciiTheme="majorHAnsi" w:hAnsiTheme="majorHAnsi"/>
          <w:lang w:eastAsia="ko-KR"/>
        </w:rPr>
        <w:t xml:space="preserve">Companion </w:t>
      </w:r>
      <w:proofErr w:type="spellStart"/>
      <w:r w:rsidR="003C2233" w:rsidRPr="003C2233">
        <w:rPr>
          <w:rFonts w:asciiTheme="majorHAnsi" w:hAnsiTheme="majorHAnsi"/>
          <w:lang w:eastAsia="ko-KR"/>
        </w:rPr>
        <w:t>to</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Early</w:t>
      </w:r>
      <w:proofErr w:type="spellEnd"/>
      <w:r w:rsidR="003C2233" w:rsidRPr="003C2233">
        <w:rPr>
          <w:rFonts w:asciiTheme="majorHAnsi" w:hAnsiTheme="majorHAnsi"/>
          <w:lang w:eastAsia="ko-KR"/>
        </w:rPr>
        <w:t xml:space="preserve"> Modern </w:t>
      </w:r>
      <w:proofErr w:type="spellStart"/>
      <w:r w:rsidR="003C2233" w:rsidRPr="003C2233">
        <w:rPr>
          <w:rFonts w:asciiTheme="majorHAnsi" w:hAnsiTheme="majorHAnsi"/>
          <w:lang w:eastAsia="ko-KR"/>
        </w:rPr>
        <w:t>Istanbul</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pp</w:t>
      </w:r>
      <w:proofErr w:type="spellEnd"/>
      <w:r w:rsidR="003C2233" w:rsidRPr="003C2233">
        <w:rPr>
          <w:rFonts w:asciiTheme="majorHAnsi" w:hAnsiTheme="majorHAnsi"/>
          <w:lang w:eastAsia="ko-KR"/>
        </w:rPr>
        <w:t>. 1-24, Leiden: Brill, 2021.</w:t>
      </w:r>
    </w:p>
    <w:p w:rsidR="00A80597" w:rsidRDefault="003C2233" w:rsidP="003C2233">
      <w:pPr>
        <w:autoSpaceDE w:val="0"/>
        <w:autoSpaceDN w:val="0"/>
        <w:adjustRightInd w:val="0"/>
        <w:spacing w:after="0" w:line="300" w:lineRule="exact"/>
        <w:rPr>
          <w:rFonts w:asciiTheme="majorHAnsi" w:hAnsiTheme="majorHAnsi"/>
          <w:lang w:eastAsia="ko-KR"/>
        </w:rPr>
      </w:pPr>
      <w:r w:rsidRPr="003C2233">
        <w:rPr>
          <w:rFonts w:asciiTheme="majorHAnsi" w:hAnsiTheme="majorHAnsi"/>
          <w:lang w:eastAsia="ko-KR"/>
        </w:rPr>
        <w:br/>
        <w:t>Pancaroğlu, O</w:t>
      </w:r>
      <w:proofErr w:type="gramStart"/>
      <w:r w:rsidRPr="003C2233">
        <w:rPr>
          <w:rFonts w:asciiTheme="majorHAnsi" w:hAnsiTheme="majorHAnsi"/>
          <w:lang w:eastAsia="ko-KR"/>
        </w:rPr>
        <w:t>.</w:t>
      </w:r>
      <w:r w:rsidR="00A80597">
        <w:rPr>
          <w:rFonts w:asciiTheme="majorHAnsi" w:hAnsiTheme="majorHAnsi"/>
          <w:lang w:eastAsia="ko-KR"/>
        </w:rPr>
        <w:t>,</w:t>
      </w:r>
      <w:proofErr w:type="gramEnd"/>
      <w:r w:rsidRPr="003C2233">
        <w:rPr>
          <w:rFonts w:asciiTheme="majorHAnsi" w:hAnsiTheme="majorHAnsi"/>
          <w:lang w:eastAsia="ko-KR"/>
        </w:rPr>
        <w:t xml:space="preserve"> "</w:t>
      </w:r>
      <w:proofErr w:type="spellStart"/>
      <w:r w:rsidRPr="003C2233">
        <w:rPr>
          <w:rFonts w:asciiTheme="majorHAnsi" w:hAnsiTheme="majorHAnsi"/>
          <w:lang w:eastAsia="ko-KR"/>
        </w:rPr>
        <w:t>Islamic</w:t>
      </w:r>
      <w:proofErr w:type="spellEnd"/>
      <w:r w:rsidRPr="003C2233">
        <w:rPr>
          <w:rFonts w:asciiTheme="majorHAnsi" w:hAnsiTheme="majorHAnsi"/>
          <w:lang w:eastAsia="ko-KR"/>
        </w:rPr>
        <w:t xml:space="preserve"> Architecture </w:t>
      </w:r>
      <w:r w:rsidR="00A80597">
        <w:rPr>
          <w:rFonts w:asciiTheme="majorHAnsi" w:hAnsiTheme="majorHAnsi"/>
          <w:lang w:eastAsia="ko-KR"/>
        </w:rPr>
        <w:t xml:space="preserve">in </w:t>
      </w:r>
      <w:proofErr w:type="spellStart"/>
      <w:r w:rsidR="00A80597">
        <w:rPr>
          <w:rFonts w:asciiTheme="majorHAnsi" w:hAnsiTheme="majorHAnsi"/>
          <w:lang w:eastAsia="ko-KR"/>
        </w:rPr>
        <w:t>Medieval</w:t>
      </w:r>
      <w:proofErr w:type="spellEnd"/>
      <w:r w:rsidR="00A80597">
        <w:rPr>
          <w:rFonts w:asciiTheme="majorHAnsi" w:hAnsiTheme="majorHAnsi"/>
          <w:lang w:eastAsia="ko-KR"/>
        </w:rPr>
        <w:t xml:space="preserve"> Anatolia, 1150-1450</w:t>
      </w:r>
      <w:r w:rsidRPr="003C2233">
        <w:rPr>
          <w:rFonts w:asciiTheme="majorHAnsi" w:hAnsiTheme="majorHAnsi"/>
          <w:lang w:eastAsia="ko-KR"/>
        </w:rPr>
        <w:t>"</w:t>
      </w:r>
      <w:r w:rsidR="00A80597">
        <w:rPr>
          <w:rFonts w:asciiTheme="majorHAnsi" w:hAnsiTheme="majorHAnsi"/>
          <w:lang w:eastAsia="ko-KR"/>
        </w:rPr>
        <w:t>,</w:t>
      </w:r>
      <w:r w:rsidRPr="003C2233">
        <w:rPr>
          <w:rFonts w:asciiTheme="majorHAnsi" w:hAnsiTheme="majorHAnsi"/>
          <w:lang w:eastAsia="ko-KR"/>
        </w:rPr>
        <w:t xml:space="preserve"> </w:t>
      </w:r>
      <w:proofErr w:type="spellStart"/>
      <w:r w:rsidRPr="003C2233">
        <w:rPr>
          <w:rFonts w:asciiTheme="majorHAnsi" w:hAnsiTheme="majorHAnsi"/>
          <w:lang w:eastAsia="ko-KR"/>
        </w:rPr>
        <w:t>The</w:t>
      </w:r>
      <w:proofErr w:type="spellEnd"/>
      <w:r w:rsidRPr="003C2233">
        <w:rPr>
          <w:rFonts w:asciiTheme="majorHAnsi" w:hAnsiTheme="majorHAnsi"/>
          <w:lang w:eastAsia="ko-KR"/>
        </w:rPr>
        <w:t xml:space="preserve"> </w:t>
      </w:r>
      <w:proofErr w:type="spellStart"/>
      <w:r w:rsidRPr="003C2233">
        <w:rPr>
          <w:rFonts w:asciiTheme="majorHAnsi" w:hAnsiTheme="majorHAnsi"/>
          <w:lang w:eastAsia="ko-KR"/>
        </w:rPr>
        <w:t>Religious</w:t>
      </w:r>
      <w:proofErr w:type="spellEnd"/>
      <w:r w:rsidRPr="003C2233">
        <w:rPr>
          <w:rFonts w:asciiTheme="majorHAnsi" w:hAnsiTheme="majorHAnsi"/>
          <w:lang w:eastAsia="ko-KR"/>
        </w:rPr>
        <w:t xml:space="preserve"> </w:t>
      </w:r>
    </w:p>
    <w:p w:rsidR="00A80597"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r w:rsidR="003C2233" w:rsidRPr="003C2233">
        <w:rPr>
          <w:rFonts w:asciiTheme="majorHAnsi" w:hAnsiTheme="majorHAnsi"/>
          <w:lang w:eastAsia="ko-KR"/>
        </w:rPr>
        <w:t xml:space="preserve">Architecture of </w:t>
      </w:r>
      <w:proofErr w:type="spellStart"/>
      <w:r w:rsidR="003C2233" w:rsidRPr="003C2233">
        <w:rPr>
          <w:rFonts w:asciiTheme="majorHAnsi" w:hAnsiTheme="majorHAnsi"/>
          <w:lang w:eastAsia="ko-KR"/>
        </w:rPr>
        <w:t>Islam</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Vol</w:t>
      </w:r>
      <w:proofErr w:type="spellEnd"/>
      <w:r w:rsidR="003C2233" w:rsidRPr="003C2233">
        <w:rPr>
          <w:rFonts w:asciiTheme="majorHAnsi" w:hAnsiTheme="majorHAnsi"/>
          <w:lang w:eastAsia="ko-KR"/>
        </w:rPr>
        <w:t xml:space="preserve">. 1: Asia and Australia, eds. Kathryn Moore and Hasan-Uddin </w:t>
      </w:r>
    </w:p>
    <w:p w:rsidR="003C2233" w:rsidRPr="003C2233"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proofErr w:type="spellStart"/>
      <w:r w:rsidR="003C2233" w:rsidRPr="003C2233">
        <w:rPr>
          <w:rFonts w:asciiTheme="majorHAnsi" w:hAnsiTheme="majorHAnsi"/>
          <w:lang w:eastAsia="ko-KR"/>
        </w:rPr>
        <w:t>Khan</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Brepols</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Turnhout</w:t>
      </w:r>
      <w:proofErr w:type="spellEnd"/>
      <w:r w:rsidR="003C2233" w:rsidRPr="003C2233">
        <w:rPr>
          <w:rFonts w:asciiTheme="majorHAnsi" w:hAnsiTheme="majorHAnsi"/>
          <w:lang w:eastAsia="ko-KR"/>
        </w:rPr>
        <w:t>, 2021.</w:t>
      </w:r>
    </w:p>
    <w:p w:rsidR="003C2233" w:rsidRPr="003C2233" w:rsidRDefault="003C2233" w:rsidP="003C2233">
      <w:pPr>
        <w:autoSpaceDE w:val="0"/>
        <w:autoSpaceDN w:val="0"/>
        <w:adjustRightInd w:val="0"/>
        <w:spacing w:after="0" w:line="300" w:lineRule="exact"/>
        <w:rPr>
          <w:rFonts w:asciiTheme="majorHAnsi" w:hAnsiTheme="majorHAnsi"/>
          <w:lang w:eastAsia="ko-KR"/>
        </w:rPr>
      </w:pPr>
    </w:p>
    <w:p w:rsidR="00A80597" w:rsidRDefault="003C2233" w:rsidP="00A80597">
      <w:pPr>
        <w:autoSpaceDE w:val="0"/>
        <w:autoSpaceDN w:val="0"/>
        <w:adjustRightInd w:val="0"/>
        <w:spacing w:after="0" w:line="300" w:lineRule="exact"/>
        <w:jc w:val="both"/>
        <w:rPr>
          <w:rFonts w:ascii="Cambria" w:eastAsia="Calibri" w:hAnsi="Cambria" w:cs="Times New Roman"/>
          <w:b/>
          <w:color w:val="365F91" w:themeColor="accent1" w:themeShade="BF"/>
          <w:lang w:eastAsia="tr-TR"/>
        </w:rPr>
      </w:pPr>
      <w:r w:rsidRPr="00A80597">
        <w:rPr>
          <w:rFonts w:ascii="Cambria" w:eastAsia="Calibri" w:hAnsi="Cambria" w:cs="Times New Roman"/>
          <w:b/>
          <w:color w:val="365F91" w:themeColor="accent1" w:themeShade="BF"/>
          <w:lang w:eastAsia="tr-TR"/>
        </w:rPr>
        <w:t>Makale</w:t>
      </w:r>
    </w:p>
    <w:p w:rsidR="00A80597" w:rsidRDefault="00A80597" w:rsidP="00A80597">
      <w:pPr>
        <w:autoSpaceDE w:val="0"/>
        <w:autoSpaceDN w:val="0"/>
        <w:adjustRightInd w:val="0"/>
        <w:spacing w:after="0" w:line="300" w:lineRule="exact"/>
        <w:jc w:val="both"/>
        <w:rPr>
          <w:rFonts w:ascii="Cambria" w:eastAsia="Calibri" w:hAnsi="Cambria" w:cs="Times New Roman"/>
          <w:b/>
          <w:color w:val="365F91" w:themeColor="accent1" w:themeShade="BF"/>
          <w:lang w:eastAsia="tr-TR"/>
        </w:rPr>
      </w:pPr>
    </w:p>
    <w:p w:rsidR="00A80597" w:rsidRDefault="00A80597" w:rsidP="00A80597">
      <w:pPr>
        <w:autoSpaceDE w:val="0"/>
        <w:autoSpaceDN w:val="0"/>
        <w:adjustRightInd w:val="0"/>
        <w:spacing w:after="0" w:line="300" w:lineRule="exact"/>
        <w:jc w:val="both"/>
        <w:rPr>
          <w:rFonts w:asciiTheme="majorHAnsi" w:hAnsiTheme="majorHAnsi"/>
          <w:lang w:eastAsia="ko-KR"/>
        </w:rPr>
      </w:pPr>
      <w:r>
        <w:rPr>
          <w:rFonts w:asciiTheme="majorHAnsi" w:hAnsiTheme="majorHAnsi"/>
          <w:lang w:eastAsia="ko-KR"/>
        </w:rPr>
        <w:t>Durak, K</w:t>
      </w:r>
      <w:proofErr w:type="gramStart"/>
      <w:r>
        <w:rPr>
          <w:rFonts w:asciiTheme="majorHAnsi" w:hAnsiTheme="majorHAnsi"/>
          <w:lang w:eastAsia="ko-KR"/>
        </w:rPr>
        <w:t>.,</w:t>
      </w:r>
      <w:proofErr w:type="gramEnd"/>
      <w:r>
        <w:rPr>
          <w:rFonts w:asciiTheme="majorHAnsi" w:hAnsiTheme="majorHAnsi"/>
          <w:lang w:eastAsia="ko-KR"/>
        </w:rPr>
        <w:t xml:space="preserve"> </w:t>
      </w:r>
      <w:r w:rsidR="003C2233" w:rsidRPr="003C2233">
        <w:rPr>
          <w:rFonts w:asciiTheme="majorHAnsi" w:hAnsiTheme="majorHAnsi"/>
          <w:lang w:eastAsia="ko-KR"/>
        </w:rPr>
        <w:t xml:space="preserve">“An </w:t>
      </w:r>
      <w:proofErr w:type="spellStart"/>
      <w:r w:rsidR="003C2233" w:rsidRPr="003C2233">
        <w:rPr>
          <w:rFonts w:asciiTheme="majorHAnsi" w:hAnsiTheme="majorHAnsi"/>
          <w:lang w:eastAsia="ko-KR"/>
        </w:rPr>
        <w:t>Intervention</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to</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Istanbul</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Studies</w:t>
      </w:r>
      <w:proofErr w:type="spellEnd"/>
      <w:r w:rsidR="003C2233" w:rsidRPr="003C2233">
        <w:rPr>
          <w:rFonts w:asciiTheme="majorHAnsi" w:hAnsiTheme="majorHAnsi"/>
          <w:lang w:eastAsia="ko-KR"/>
        </w:rPr>
        <w:t xml:space="preserve">”, C. Kafadar, C. Phillioudossier, Durak K. (Ed.) </w:t>
      </w:r>
    </w:p>
    <w:p w:rsidR="003C2233" w:rsidRPr="003C2233" w:rsidRDefault="00A80597" w:rsidP="00A80597">
      <w:pPr>
        <w:autoSpaceDE w:val="0"/>
        <w:autoSpaceDN w:val="0"/>
        <w:adjustRightInd w:val="0"/>
        <w:spacing w:after="0" w:line="300" w:lineRule="exact"/>
        <w:jc w:val="both"/>
        <w:rPr>
          <w:rFonts w:asciiTheme="majorHAnsi" w:hAnsiTheme="majorHAnsi"/>
          <w:lang w:eastAsia="ko-KR"/>
        </w:rPr>
      </w:pPr>
      <w:r>
        <w:rPr>
          <w:rFonts w:asciiTheme="majorHAnsi" w:hAnsiTheme="majorHAnsi"/>
          <w:lang w:eastAsia="ko-KR"/>
        </w:rPr>
        <w:t xml:space="preserve">          </w:t>
      </w:r>
      <w:r w:rsidR="003C2233" w:rsidRPr="003C2233">
        <w:rPr>
          <w:rFonts w:asciiTheme="majorHAnsi" w:hAnsiTheme="majorHAnsi"/>
          <w:lang w:eastAsia="ko-KR"/>
        </w:rPr>
        <w:t xml:space="preserve">YILLIK: </w:t>
      </w:r>
      <w:proofErr w:type="spellStart"/>
      <w:r w:rsidR="003C2233" w:rsidRPr="003C2233">
        <w:rPr>
          <w:rFonts w:asciiTheme="majorHAnsi" w:hAnsiTheme="majorHAnsi"/>
          <w:lang w:eastAsia="ko-KR"/>
        </w:rPr>
        <w:t>Annual</w:t>
      </w:r>
      <w:proofErr w:type="spellEnd"/>
      <w:r w:rsidR="003C2233" w:rsidRPr="003C2233">
        <w:rPr>
          <w:rFonts w:asciiTheme="majorHAnsi" w:hAnsiTheme="majorHAnsi"/>
          <w:lang w:eastAsia="ko-KR"/>
        </w:rPr>
        <w:t xml:space="preserve"> of </w:t>
      </w:r>
      <w:proofErr w:type="spellStart"/>
      <w:r w:rsidR="003C2233" w:rsidRPr="003C2233">
        <w:rPr>
          <w:rFonts w:asciiTheme="majorHAnsi" w:hAnsiTheme="majorHAnsi"/>
          <w:lang w:eastAsia="ko-KR"/>
        </w:rPr>
        <w:t>Istanbul</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Studies</w:t>
      </w:r>
      <w:proofErr w:type="spellEnd"/>
      <w:r w:rsidR="003C2233" w:rsidRPr="003C2233">
        <w:rPr>
          <w:rFonts w:asciiTheme="majorHAnsi" w:hAnsiTheme="majorHAnsi"/>
          <w:lang w:eastAsia="ko-KR"/>
        </w:rPr>
        <w:t>, 2021.</w:t>
      </w:r>
    </w:p>
    <w:p w:rsidR="00A80597" w:rsidRDefault="00A80597" w:rsidP="003C2233">
      <w:pPr>
        <w:autoSpaceDE w:val="0"/>
        <w:autoSpaceDN w:val="0"/>
        <w:adjustRightInd w:val="0"/>
        <w:spacing w:after="0" w:line="300" w:lineRule="exact"/>
        <w:rPr>
          <w:rFonts w:asciiTheme="majorHAnsi" w:hAnsiTheme="majorHAnsi"/>
          <w:lang w:eastAsia="ko-KR"/>
        </w:rPr>
      </w:pPr>
    </w:p>
    <w:p w:rsidR="00A80597" w:rsidRDefault="003C2233" w:rsidP="003C2233">
      <w:pPr>
        <w:autoSpaceDE w:val="0"/>
        <w:autoSpaceDN w:val="0"/>
        <w:adjustRightInd w:val="0"/>
        <w:spacing w:after="0" w:line="300" w:lineRule="exact"/>
        <w:rPr>
          <w:rFonts w:asciiTheme="majorHAnsi" w:hAnsiTheme="majorHAnsi"/>
          <w:lang w:eastAsia="ko-KR"/>
        </w:rPr>
      </w:pPr>
      <w:r w:rsidRPr="003C2233">
        <w:rPr>
          <w:rFonts w:asciiTheme="majorHAnsi" w:hAnsiTheme="majorHAnsi"/>
          <w:lang w:eastAsia="ko-KR"/>
        </w:rPr>
        <w:t>Durak K</w:t>
      </w:r>
      <w:proofErr w:type="gramStart"/>
      <w:r w:rsidRPr="003C2233">
        <w:rPr>
          <w:rFonts w:asciiTheme="majorHAnsi" w:hAnsiTheme="majorHAnsi"/>
          <w:lang w:eastAsia="ko-KR"/>
        </w:rPr>
        <w:t>.,</w:t>
      </w:r>
      <w:proofErr w:type="gramEnd"/>
      <w:r w:rsidRPr="003C2233">
        <w:rPr>
          <w:rFonts w:asciiTheme="majorHAnsi" w:hAnsiTheme="majorHAnsi"/>
          <w:lang w:eastAsia="ko-KR"/>
        </w:rPr>
        <w:t xml:space="preserve">  “</w:t>
      </w:r>
      <w:proofErr w:type="spellStart"/>
      <w:r w:rsidRPr="003C2233">
        <w:rPr>
          <w:rFonts w:asciiTheme="majorHAnsi" w:hAnsiTheme="majorHAnsi"/>
          <w:lang w:eastAsia="ko-KR"/>
        </w:rPr>
        <w:t>The</w:t>
      </w:r>
      <w:proofErr w:type="spellEnd"/>
      <w:r w:rsidRPr="003C2233">
        <w:rPr>
          <w:rFonts w:asciiTheme="majorHAnsi" w:hAnsiTheme="majorHAnsi"/>
          <w:lang w:eastAsia="ko-KR"/>
        </w:rPr>
        <w:t xml:space="preserve"> Commercial </w:t>
      </w:r>
      <w:proofErr w:type="spellStart"/>
      <w:r w:rsidRPr="003C2233">
        <w:rPr>
          <w:rFonts w:asciiTheme="majorHAnsi" w:hAnsiTheme="majorHAnsi"/>
          <w:lang w:eastAsia="ko-KR"/>
        </w:rPr>
        <w:t>History</w:t>
      </w:r>
      <w:proofErr w:type="spellEnd"/>
      <w:r w:rsidRPr="003C2233">
        <w:rPr>
          <w:rFonts w:asciiTheme="majorHAnsi" w:hAnsiTheme="majorHAnsi"/>
          <w:lang w:eastAsia="ko-KR"/>
        </w:rPr>
        <w:t xml:space="preserve"> of Trebizond and the Region of Pontos from the Seventh to </w:t>
      </w:r>
    </w:p>
    <w:p w:rsidR="00A80597"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proofErr w:type="spellStart"/>
      <w:r w:rsidR="003C2233" w:rsidRPr="003C2233">
        <w:rPr>
          <w:rFonts w:asciiTheme="majorHAnsi" w:hAnsiTheme="majorHAnsi"/>
          <w:lang w:eastAsia="ko-KR"/>
        </w:rPr>
        <w:t>the</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Eleventh</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Centuries</w:t>
      </w:r>
      <w:proofErr w:type="spellEnd"/>
      <w:r w:rsidR="003C2233" w:rsidRPr="003C2233">
        <w:rPr>
          <w:rFonts w:asciiTheme="majorHAnsi" w:hAnsiTheme="majorHAnsi"/>
          <w:lang w:eastAsia="ko-KR"/>
        </w:rPr>
        <w:t xml:space="preserve">: An International Emporium,” Mediterranean Historical Review, </w:t>
      </w:r>
    </w:p>
    <w:p w:rsidR="003C2233"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r w:rsidR="003C2233" w:rsidRPr="003C2233">
        <w:rPr>
          <w:rFonts w:asciiTheme="majorHAnsi" w:hAnsiTheme="majorHAnsi"/>
          <w:lang w:eastAsia="ko-KR"/>
        </w:rPr>
        <w:t>36/1, 3-41, 2021.</w:t>
      </w:r>
    </w:p>
    <w:p w:rsidR="00A80597" w:rsidRPr="003C2233" w:rsidRDefault="00A80597" w:rsidP="003C2233">
      <w:pPr>
        <w:autoSpaceDE w:val="0"/>
        <w:autoSpaceDN w:val="0"/>
        <w:adjustRightInd w:val="0"/>
        <w:spacing w:after="0" w:line="300" w:lineRule="exact"/>
        <w:rPr>
          <w:rFonts w:asciiTheme="majorHAnsi" w:hAnsiTheme="majorHAnsi"/>
          <w:lang w:eastAsia="ko-KR"/>
        </w:rPr>
      </w:pPr>
    </w:p>
    <w:p w:rsidR="003C2233" w:rsidRPr="003C2233" w:rsidRDefault="003C2233" w:rsidP="003C2233">
      <w:pPr>
        <w:autoSpaceDE w:val="0"/>
        <w:autoSpaceDN w:val="0"/>
        <w:adjustRightInd w:val="0"/>
        <w:spacing w:after="0" w:line="300" w:lineRule="exact"/>
        <w:rPr>
          <w:rFonts w:asciiTheme="majorHAnsi" w:hAnsiTheme="majorHAnsi"/>
          <w:lang w:eastAsia="ko-KR"/>
        </w:rPr>
      </w:pPr>
      <w:r w:rsidRPr="003C2233">
        <w:rPr>
          <w:rFonts w:asciiTheme="majorHAnsi" w:hAnsiTheme="majorHAnsi"/>
          <w:lang w:eastAsia="ko-KR"/>
        </w:rPr>
        <w:t>Eldem, E.  "Tarih bir adaya sığar mı?", Kitap-lık, 28/215: 19-27, May-June 2021.</w:t>
      </w:r>
      <w:r w:rsidRPr="003C2233">
        <w:rPr>
          <w:rFonts w:asciiTheme="majorHAnsi" w:hAnsiTheme="majorHAnsi"/>
          <w:lang w:eastAsia="ko-KR"/>
        </w:rPr>
        <w:br/>
      </w:r>
    </w:p>
    <w:p w:rsidR="003C2233" w:rsidRPr="003C2233" w:rsidRDefault="003C2233" w:rsidP="003C2233">
      <w:pPr>
        <w:autoSpaceDE w:val="0"/>
        <w:autoSpaceDN w:val="0"/>
        <w:adjustRightInd w:val="0"/>
        <w:spacing w:after="0" w:line="300" w:lineRule="exact"/>
        <w:rPr>
          <w:rFonts w:asciiTheme="majorHAnsi" w:hAnsiTheme="majorHAnsi"/>
          <w:lang w:eastAsia="ko-KR"/>
        </w:rPr>
      </w:pPr>
      <w:r w:rsidRPr="003C2233">
        <w:rPr>
          <w:rFonts w:asciiTheme="majorHAnsi" w:hAnsiTheme="majorHAnsi"/>
          <w:lang w:eastAsia="ko-KR"/>
        </w:rPr>
        <w:t>Eldem, E. "L'édit des Tanzimat: une relecture," Turcica, 52: 201-307, 2021.</w:t>
      </w:r>
      <w:r w:rsidRPr="003C2233">
        <w:rPr>
          <w:rFonts w:asciiTheme="majorHAnsi" w:hAnsiTheme="majorHAnsi"/>
          <w:lang w:eastAsia="ko-KR"/>
        </w:rPr>
        <w:br/>
      </w:r>
    </w:p>
    <w:p w:rsidR="003C2233" w:rsidRPr="003C2233" w:rsidRDefault="003C2233" w:rsidP="003C2233">
      <w:pPr>
        <w:autoSpaceDE w:val="0"/>
        <w:autoSpaceDN w:val="0"/>
        <w:adjustRightInd w:val="0"/>
        <w:spacing w:after="0" w:line="300" w:lineRule="exact"/>
        <w:rPr>
          <w:rFonts w:asciiTheme="majorHAnsi" w:hAnsiTheme="majorHAnsi"/>
          <w:lang w:eastAsia="ko-KR"/>
        </w:rPr>
      </w:pPr>
      <w:r w:rsidRPr="003C2233">
        <w:rPr>
          <w:rFonts w:asciiTheme="majorHAnsi" w:hAnsiTheme="majorHAnsi"/>
          <w:lang w:eastAsia="ko-KR"/>
        </w:rPr>
        <w:t>Eldem, E. "In vino modernitas: une fête à Kâğıthane en 1833," Turcica, 52: 545-589, 2021.</w:t>
      </w:r>
      <w:r w:rsidRPr="003C2233">
        <w:rPr>
          <w:rFonts w:asciiTheme="majorHAnsi" w:hAnsiTheme="majorHAnsi"/>
          <w:lang w:eastAsia="ko-KR"/>
        </w:rPr>
        <w:br/>
      </w:r>
    </w:p>
    <w:p w:rsidR="00A80597" w:rsidRDefault="003C2233" w:rsidP="003C2233">
      <w:pPr>
        <w:autoSpaceDE w:val="0"/>
        <w:autoSpaceDN w:val="0"/>
        <w:adjustRightInd w:val="0"/>
        <w:spacing w:after="0" w:line="300" w:lineRule="exact"/>
        <w:rPr>
          <w:rFonts w:asciiTheme="majorHAnsi" w:hAnsiTheme="majorHAnsi"/>
          <w:lang w:eastAsia="ko-KR"/>
        </w:rPr>
      </w:pPr>
      <w:r w:rsidRPr="003C2233">
        <w:rPr>
          <w:rFonts w:asciiTheme="majorHAnsi" w:hAnsiTheme="majorHAnsi"/>
          <w:lang w:eastAsia="ko-KR"/>
        </w:rPr>
        <w:t>Eldem, E</w:t>
      </w:r>
      <w:proofErr w:type="gramStart"/>
      <w:r w:rsidRPr="003C2233">
        <w:rPr>
          <w:rFonts w:asciiTheme="majorHAnsi" w:hAnsiTheme="majorHAnsi"/>
          <w:lang w:eastAsia="ko-KR"/>
        </w:rPr>
        <w:t>.</w:t>
      </w:r>
      <w:r w:rsidR="00A80597">
        <w:rPr>
          <w:rFonts w:asciiTheme="majorHAnsi" w:hAnsiTheme="majorHAnsi"/>
          <w:lang w:eastAsia="ko-KR"/>
        </w:rPr>
        <w:t>,</w:t>
      </w:r>
      <w:proofErr w:type="gramEnd"/>
      <w:r w:rsidRPr="003C2233">
        <w:rPr>
          <w:rFonts w:asciiTheme="majorHAnsi" w:hAnsiTheme="majorHAnsi"/>
          <w:lang w:eastAsia="ko-KR"/>
        </w:rPr>
        <w:t xml:space="preserve"> "Du déclin à la faillite, la lente agonie d'un empire « à l'ancienne »," Le Monde. Où va la </w:t>
      </w:r>
    </w:p>
    <w:p w:rsidR="003C2233" w:rsidRPr="003C2233"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proofErr w:type="spellStart"/>
      <w:proofErr w:type="gramStart"/>
      <w:r w:rsidR="003C2233" w:rsidRPr="003C2233">
        <w:rPr>
          <w:rFonts w:asciiTheme="majorHAnsi" w:hAnsiTheme="majorHAnsi"/>
          <w:lang w:eastAsia="ko-KR"/>
        </w:rPr>
        <w:t>Turquie</w:t>
      </w:r>
      <w:proofErr w:type="spellEnd"/>
      <w:r w:rsidR="003C2233" w:rsidRPr="003C2233">
        <w:rPr>
          <w:rFonts w:asciiTheme="majorHAnsi" w:hAnsiTheme="majorHAnsi"/>
          <w:lang w:eastAsia="ko-KR"/>
        </w:rPr>
        <w:t xml:space="preserve"> ?</w:t>
      </w:r>
      <w:proofErr w:type="gramEnd"/>
      <w:r w:rsidR="003C2233" w:rsidRPr="003C2233">
        <w:rPr>
          <w:rFonts w:asciiTheme="majorHAnsi" w:hAnsiTheme="majorHAnsi"/>
          <w:lang w:eastAsia="ko-KR"/>
        </w:rPr>
        <w:t xml:space="preserve"> Hors-série, 68-71, November 2021-January 2022.</w:t>
      </w:r>
    </w:p>
    <w:p w:rsidR="00A80597" w:rsidRDefault="00A80597" w:rsidP="003C2233">
      <w:pPr>
        <w:autoSpaceDE w:val="0"/>
        <w:autoSpaceDN w:val="0"/>
        <w:adjustRightInd w:val="0"/>
        <w:spacing w:after="0" w:line="300" w:lineRule="exact"/>
        <w:rPr>
          <w:rFonts w:asciiTheme="majorHAnsi" w:hAnsiTheme="majorHAnsi"/>
          <w:lang w:eastAsia="ko-KR"/>
        </w:rPr>
      </w:pPr>
    </w:p>
    <w:p w:rsidR="00A80597" w:rsidRDefault="003C2233" w:rsidP="003C2233">
      <w:pPr>
        <w:autoSpaceDE w:val="0"/>
        <w:autoSpaceDN w:val="0"/>
        <w:adjustRightInd w:val="0"/>
        <w:spacing w:after="0" w:line="300" w:lineRule="exact"/>
        <w:rPr>
          <w:rFonts w:asciiTheme="majorHAnsi" w:hAnsiTheme="majorHAnsi"/>
          <w:lang w:eastAsia="ko-KR"/>
        </w:rPr>
      </w:pPr>
      <w:proofErr w:type="spellStart"/>
      <w:r w:rsidRPr="003C2233">
        <w:rPr>
          <w:rFonts w:asciiTheme="majorHAnsi" w:hAnsiTheme="majorHAnsi"/>
          <w:lang w:eastAsia="ko-KR"/>
        </w:rPr>
        <w:t>Öztürkmen</w:t>
      </w:r>
      <w:proofErr w:type="spellEnd"/>
      <w:r w:rsidRPr="003C2233">
        <w:rPr>
          <w:rFonts w:asciiTheme="majorHAnsi" w:hAnsiTheme="majorHAnsi"/>
          <w:lang w:eastAsia="ko-KR"/>
        </w:rPr>
        <w:t>, A</w:t>
      </w:r>
      <w:proofErr w:type="gramStart"/>
      <w:r w:rsidRPr="003C2233">
        <w:rPr>
          <w:rFonts w:asciiTheme="majorHAnsi" w:hAnsiTheme="majorHAnsi"/>
          <w:lang w:eastAsia="ko-KR"/>
        </w:rPr>
        <w:t>.</w:t>
      </w:r>
      <w:r w:rsidR="00A80597">
        <w:rPr>
          <w:rFonts w:asciiTheme="majorHAnsi" w:hAnsiTheme="majorHAnsi"/>
          <w:lang w:eastAsia="ko-KR"/>
        </w:rPr>
        <w:t>,</w:t>
      </w:r>
      <w:proofErr w:type="gramEnd"/>
      <w:r w:rsidRPr="003C2233">
        <w:rPr>
          <w:rFonts w:asciiTheme="majorHAnsi" w:hAnsiTheme="majorHAnsi"/>
          <w:lang w:eastAsia="ko-KR"/>
        </w:rPr>
        <w:t xml:space="preserve"> “Bodily Responses to Everyday Life in Tirebolu: A Historical Ethnography of </w:t>
      </w:r>
    </w:p>
    <w:p w:rsidR="00A80597"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proofErr w:type="spellStart"/>
      <w:r w:rsidR="003C2233" w:rsidRPr="003C2233">
        <w:rPr>
          <w:rFonts w:asciiTheme="majorHAnsi" w:hAnsiTheme="majorHAnsi"/>
          <w:lang w:eastAsia="ko-KR"/>
        </w:rPr>
        <w:t>W</w:t>
      </w:r>
      <w:r>
        <w:rPr>
          <w:rFonts w:asciiTheme="majorHAnsi" w:hAnsiTheme="majorHAnsi"/>
          <w:lang w:eastAsia="ko-KR"/>
        </w:rPr>
        <w:t>omen’s</w:t>
      </w:r>
      <w:proofErr w:type="spellEnd"/>
      <w:r>
        <w:rPr>
          <w:rFonts w:asciiTheme="majorHAnsi" w:hAnsiTheme="majorHAnsi"/>
          <w:lang w:eastAsia="ko-KR"/>
        </w:rPr>
        <w:t xml:space="preserve"> </w:t>
      </w:r>
      <w:proofErr w:type="spellStart"/>
      <w:r>
        <w:rPr>
          <w:rFonts w:asciiTheme="majorHAnsi" w:hAnsiTheme="majorHAnsi"/>
          <w:lang w:eastAsia="ko-KR"/>
        </w:rPr>
        <w:t>Ways</w:t>
      </w:r>
      <w:proofErr w:type="spellEnd"/>
      <w:r>
        <w:rPr>
          <w:rFonts w:asciiTheme="majorHAnsi" w:hAnsiTheme="majorHAnsi"/>
          <w:lang w:eastAsia="ko-KR"/>
        </w:rPr>
        <w:t xml:space="preserve"> of </w:t>
      </w:r>
      <w:proofErr w:type="spellStart"/>
      <w:r>
        <w:rPr>
          <w:rFonts w:asciiTheme="majorHAnsi" w:hAnsiTheme="majorHAnsi"/>
          <w:lang w:eastAsia="ko-KR"/>
        </w:rPr>
        <w:t>Moving</w:t>
      </w:r>
      <w:proofErr w:type="spellEnd"/>
      <w:r w:rsidR="003C2233" w:rsidRPr="003C2233">
        <w:rPr>
          <w:rFonts w:asciiTheme="majorHAnsi" w:hAnsiTheme="majorHAnsi"/>
          <w:lang w:eastAsia="ko-KR"/>
        </w:rPr>
        <w:t>”</w:t>
      </w:r>
      <w:r>
        <w:rPr>
          <w:rFonts w:asciiTheme="majorHAnsi" w:hAnsiTheme="majorHAnsi"/>
          <w:lang w:eastAsia="ko-KR"/>
        </w:rPr>
        <w:t>,</w:t>
      </w:r>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Etnomüzikoloji</w:t>
      </w:r>
      <w:proofErr w:type="spellEnd"/>
      <w:r w:rsidR="003C2233" w:rsidRPr="003C2233">
        <w:rPr>
          <w:rFonts w:asciiTheme="majorHAnsi" w:hAnsiTheme="majorHAnsi"/>
          <w:lang w:eastAsia="ko-KR"/>
        </w:rPr>
        <w:t xml:space="preserve"> Dergisi / </w:t>
      </w:r>
      <w:proofErr w:type="spellStart"/>
      <w:r w:rsidR="003C2233" w:rsidRPr="003C2233">
        <w:rPr>
          <w:rFonts w:asciiTheme="majorHAnsi" w:hAnsiTheme="majorHAnsi"/>
          <w:lang w:eastAsia="ko-KR"/>
        </w:rPr>
        <w:t>Ethnomusicology</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Journal</w:t>
      </w:r>
      <w:proofErr w:type="spellEnd"/>
      <w:r w:rsidR="003C2233" w:rsidRPr="003C2233">
        <w:rPr>
          <w:rFonts w:asciiTheme="majorHAnsi" w:hAnsiTheme="majorHAnsi"/>
          <w:lang w:eastAsia="ko-KR"/>
        </w:rPr>
        <w:t xml:space="preserve">, 4/Special </w:t>
      </w:r>
    </w:p>
    <w:p w:rsidR="003C2233" w:rsidRPr="003C2233"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proofErr w:type="spellStart"/>
      <w:r w:rsidR="003C2233" w:rsidRPr="003C2233">
        <w:rPr>
          <w:rFonts w:asciiTheme="majorHAnsi" w:hAnsiTheme="majorHAnsi"/>
          <w:lang w:eastAsia="ko-KR"/>
        </w:rPr>
        <w:t>Issue</w:t>
      </w:r>
      <w:proofErr w:type="spellEnd"/>
      <w:r w:rsidR="003C2233" w:rsidRPr="003C2233">
        <w:rPr>
          <w:rFonts w:asciiTheme="majorHAnsi" w:hAnsiTheme="majorHAnsi"/>
          <w:lang w:eastAsia="ko-KR"/>
        </w:rPr>
        <w:t xml:space="preserve"> 1, 2021.</w:t>
      </w:r>
    </w:p>
    <w:p w:rsidR="00A80597" w:rsidRDefault="00A80597" w:rsidP="003C2233">
      <w:pPr>
        <w:autoSpaceDE w:val="0"/>
        <w:autoSpaceDN w:val="0"/>
        <w:adjustRightInd w:val="0"/>
        <w:spacing w:after="0" w:line="300" w:lineRule="exact"/>
        <w:rPr>
          <w:rFonts w:asciiTheme="majorHAnsi" w:hAnsiTheme="majorHAnsi"/>
          <w:lang w:eastAsia="ko-KR"/>
        </w:rPr>
      </w:pPr>
    </w:p>
    <w:p w:rsidR="00A80597" w:rsidRDefault="003C2233" w:rsidP="003C2233">
      <w:pPr>
        <w:autoSpaceDE w:val="0"/>
        <w:autoSpaceDN w:val="0"/>
        <w:adjustRightInd w:val="0"/>
        <w:spacing w:after="0" w:line="300" w:lineRule="exact"/>
        <w:rPr>
          <w:rFonts w:asciiTheme="majorHAnsi" w:hAnsiTheme="majorHAnsi"/>
          <w:lang w:eastAsia="ko-KR"/>
        </w:rPr>
      </w:pPr>
      <w:r w:rsidRPr="003C2233">
        <w:rPr>
          <w:rFonts w:asciiTheme="majorHAnsi" w:hAnsiTheme="majorHAnsi"/>
          <w:lang w:eastAsia="ko-KR"/>
        </w:rPr>
        <w:t>Pancaroğlu O</w:t>
      </w:r>
      <w:proofErr w:type="gramStart"/>
      <w:r w:rsidRPr="003C2233">
        <w:rPr>
          <w:rFonts w:asciiTheme="majorHAnsi" w:hAnsiTheme="majorHAnsi"/>
          <w:lang w:eastAsia="ko-KR"/>
        </w:rPr>
        <w:t>.,</w:t>
      </w:r>
      <w:proofErr w:type="gramEnd"/>
      <w:r w:rsidRPr="003C2233">
        <w:rPr>
          <w:rFonts w:asciiTheme="majorHAnsi" w:hAnsiTheme="majorHAnsi"/>
          <w:lang w:eastAsia="ko-KR"/>
        </w:rPr>
        <w:t xml:space="preserve"> "Looking for Urban Agency in a City of Memorials: Tomb Towers of Late </w:t>
      </w:r>
    </w:p>
    <w:p w:rsidR="003C2233" w:rsidRPr="003C2233"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proofErr w:type="spellStart"/>
      <w:r>
        <w:rPr>
          <w:rFonts w:asciiTheme="majorHAnsi" w:hAnsiTheme="majorHAnsi"/>
          <w:lang w:eastAsia="ko-KR"/>
        </w:rPr>
        <w:t>Thirteenth</w:t>
      </w:r>
      <w:proofErr w:type="spellEnd"/>
      <w:r>
        <w:rPr>
          <w:rFonts w:asciiTheme="majorHAnsi" w:hAnsiTheme="majorHAnsi"/>
          <w:lang w:eastAsia="ko-KR"/>
        </w:rPr>
        <w:t xml:space="preserve">-Century </w:t>
      </w:r>
      <w:proofErr w:type="gramStart"/>
      <w:r>
        <w:rPr>
          <w:rFonts w:asciiTheme="majorHAnsi" w:hAnsiTheme="majorHAnsi"/>
          <w:lang w:eastAsia="ko-KR"/>
        </w:rPr>
        <w:t>Ahlat</w:t>
      </w:r>
      <w:proofErr w:type="gramEnd"/>
      <w:r w:rsidR="003C2233" w:rsidRPr="003C2233">
        <w:rPr>
          <w:rFonts w:asciiTheme="majorHAnsi" w:hAnsiTheme="majorHAnsi"/>
          <w:lang w:eastAsia="ko-KR"/>
        </w:rPr>
        <w:t>"</w:t>
      </w:r>
      <w:r>
        <w:rPr>
          <w:rFonts w:asciiTheme="majorHAnsi" w:hAnsiTheme="majorHAnsi"/>
          <w:lang w:eastAsia="ko-KR"/>
        </w:rPr>
        <w:t>,</w:t>
      </w:r>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Medieval</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Worlds</w:t>
      </w:r>
      <w:proofErr w:type="spellEnd"/>
      <w:r w:rsidR="003C2233" w:rsidRPr="003C2233">
        <w:rPr>
          <w:rFonts w:asciiTheme="majorHAnsi" w:hAnsiTheme="majorHAnsi"/>
          <w:lang w:eastAsia="ko-KR"/>
        </w:rPr>
        <w:t xml:space="preserve"> 14 (2021), 117-154.</w:t>
      </w:r>
    </w:p>
    <w:p w:rsidR="00A80597"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br/>
      </w:r>
      <w:r w:rsidR="003C2233" w:rsidRPr="003C2233">
        <w:rPr>
          <w:rFonts w:asciiTheme="majorHAnsi" w:hAnsiTheme="majorHAnsi"/>
          <w:lang w:eastAsia="ko-KR"/>
        </w:rPr>
        <w:t xml:space="preserve">Ünlü, </w:t>
      </w:r>
      <w:r>
        <w:rPr>
          <w:rFonts w:asciiTheme="majorHAnsi" w:hAnsiTheme="majorHAnsi"/>
          <w:lang w:eastAsia="ko-KR"/>
        </w:rPr>
        <w:t>E</w:t>
      </w:r>
      <w:proofErr w:type="gramStart"/>
      <w:r>
        <w:rPr>
          <w:rFonts w:asciiTheme="majorHAnsi" w:hAnsiTheme="majorHAnsi"/>
          <w:lang w:eastAsia="ko-KR"/>
        </w:rPr>
        <w:t>.,</w:t>
      </w:r>
      <w:proofErr w:type="gramEnd"/>
      <w:r>
        <w:rPr>
          <w:rFonts w:asciiTheme="majorHAnsi" w:hAnsiTheme="majorHAnsi"/>
          <w:lang w:eastAsia="ko-KR"/>
        </w:rPr>
        <w:t xml:space="preserve"> </w:t>
      </w:r>
      <w:r w:rsidR="003C2233" w:rsidRPr="003C2233">
        <w:rPr>
          <w:rFonts w:asciiTheme="majorHAnsi" w:hAnsiTheme="majorHAnsi"/>
          <w:lang w:eastAsia="ko-KR"/>
        </w:rPr>
        <w:t xml:space="preserve">Özgen, İ., E. P. Baughan,  "Hacımuslar Höyük in the Early Bronze Age", American Journal </w:t>
      </w:r>
    </w:p>
    <w:p w:rsidR="003C2233" w:rsidRPr="003C2233"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proofErr w:type="gramStart"/>
      <w:r w:rsidR="003C2233" w:rsidRPr="003C2233">
        <w:rPr>
          <w:rFonts w:asciiTheme="majorHAnsi" w:hAnsiTheme="majorHAnsi"/>
          <w:lang w:eastAsia="ko-KR"/>
        </w:rPr>
        <w:t>of</w:t>
      </w:r>
      <w:proofErr w:type="gram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Archaeology</w:t>
      </w:r>
      <w:proofErr w:type="spellEnd"/>
      <w:r w:rsidR="003C2233" w:rsidRPr="003C2233">
        <w:rPr>
          <w:rFonts w:asciiTheme="majorHAnsi" w:hAnsiTheme="majorHAnsi"/>
          <w:lang w:eastAsia="ko-KR"/>
        </w:rPr>
        <w:t xml:space="preserve"> 125 (4): 603-638, 2021.</w:t>
      </w:r>
    </w:p>
    <w:p w:rsidR="003C2233" w:rsidRPr="00A80597" w:rsidRDefault="003C2233" w:rsidP="00A80597">
      <w:pPr>
        <w:autoSpaceDE w:val="0"/>
        <w:autoSpaceDN w:val="0"/>
        <w:adjustRightInd w:val="0"/>
        <w:spacing w:after="0" w:line="300" w:lineRule="exact"/>
        <w:jc w:val="both"/>
        <w:rPr>
          <w:rFonts w:ascii="Cambria" w:eastAsia="Calibri" w:hAnsi="Cambria" w:cs="Times New Roman"/>
          <w:b/>
          <w:color w:val="365F91" w:themeColor="accent1" w:themeShade="BF"/>
          <w:lang w:eastAsia="tr-TR"/>
        </w:rPr>
      </w:pPr>
      <w:r w:rsidRPr="00A80597">
        <w:rPr>
          <w:rFonts w:ascii="Cambria" w:eastAsia="Calibri" w:hAnsi="Cambria" w:cs="Times New Roman"/>
          <w:b/>
          <w:color w:val="365F91" w:themeColor="accent1" w:themeShade="BF"/>
          <w:lang w:eastAsia="tr-TR"/>
        </w:rPr>
        <w:lastRenderedPageBreak/>
        <w:t>Eleştiri</w:t>
      </w:r>
      <w:bookmarkStart w:id="0" w:name="_GoBack"/>
      <w:bookmarkEnd w:id="0"/>
    </w:p>
    <w:p w:rsidR="00A80597" w:rsidRDefault="00A80597" w:rsidP="003C2233">
      <w:pPr>
        <w:autoSpaceDE w:val="0"/>
        <w:autoSpaceDN w:val="0"/>
        <w:adjustRightInd w:val="0"/>
        <w:spacing w:after="0" w:line="300" w:lineRule="exact"/>
        <w:rPr>
          <w:rFonts w:asciiTheme="majorHAnsi" w:hAnsiTheme="majorHAnsi"/>
          <w:lang w:eastAsia="ko-KR"/>
        </w:rPr>
      </w:pPr>
    </w:p>
    <w:p w:rsidR="00A80597"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Durak K</w:t>
      </w:r>
      <w:proofErr w:type="gramStart"/>
      <w:r>
        <w:rPr>
          <w:rFonts w:asciiTheme="majorHAnsi" w:hAnsiTheme="majorHAnsi"/>
          <w:lang w:eastAsia="ko-KR"/>
        </w:rPr>
        <w:t>.,</w:t>
      </w:r>
      <w:proofErr w:type="gramEnd"/>
      <w:r>
        <w:rPr>
          <w:rFonts w:asciiTheme="majorHAnsi" w:hAnsiTheme="majorHAnsi"/>
          <w:lang w:eastAsia="ko-KR"/>
        </w:rPr>
        <w:t xml:space="preserve"> </w:t>
      </w:r>
      <w:r w:rsidR="003C2233" w:rsidRPr="003C2233">
        <w:rPr>
          <w:rFonts w:asciiTheme="majorHAnsi" w:hAnsiTheme="majorHAnsi"/>
          <w:lang w:eastAsia="ko-KR"/>
        </w:rPr>
        <w:t>(</w:t>
      </w:r>
      <w:proofErr w:type="spellStart"/>
      <w:r w:rsidR="003C2233" w:rsidRPr="003C2233">
        <w:rPr>
          <w:rFonts w:asciiTheme="majorHAnsi" w:hAnsiTheme="majorHAnsi"/>
          <w:lang w:eastAsia="ko-KR"/>
        </w:rPr>
        <w:t>review</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Petros</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Bouras-Vallianatos</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Innovation</w:t>
      </w:r>
      <w:proofErr w:type="spellEnd"/>
      <w:r w:rsidR="003C2233" w:rsidRPr="003C2233">
        <w:rPr>
          <w:rFonts w:asciiTheme="majorHAnsi" w:hAnsiTheme="majorHAnsi"/>
          <w:lang w:eastAsia="ko-KR"/>
        </w:rPr>
        <w:t xml:space="preserve"> in Byzantine Medicine, The Writings of </w:t>
      </w:r>
    </w:p>
    <w:p w:rsidR="00A80597"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r w:rsidR="003C2233" w:rsidRPr="003C2233">
        <w:rPr>
          <w:rFonts w:asciiTheme="majorHAnsi" w:hAnsiTheme="majorHAnsi"/>
          <w:lang w:eastAsia="ko-KR"/>
        </w:rPr>
        <w:t xml:space="preserve">John </w:t>
      </w:r>
      <w:proofErr w:type="spellStart"/>
      <w:r w:rsidR="003C2233" w:rsidRPr="003C2233">
        <w:rPr>
          <w:rFonts w:asciiTheme="majorHAnsi" w:hAnsiTheme="majorHAnsi"/>
          <w:lang w:eastAsia="ko-KR"/>
        </w:rPr>
        <w:t>Zacharias</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Aktouarios</w:t>
      </w:r>
      <w:proofErr w:type="spellEnd"/>
      <w:r w:rsidR="003C2233" w:rsidRPr="003C2233">
        <w:rPr>
          <w:rFonts w:asciiTheme="majorHAnsi" w:hAnsiTheme="majorHAnsi"/>
          <w:lang w:eastAsia="ko-KR"/>
        </w:rPr>
        <w:t xml:space="preserve"> (c.1275–c.1330) (Oxford: Oxford University Press, 2020), for </w:t>
      </w:r>
    </w:p>
    <w:p w:rsidR="003C2233" w:rsidRPr="003C2233" w:rsidRDefault="00A80597" w:rsidP="003C2233">
      <w:pPr>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proofErr w:type="spellStart"/>
      <w:r w:rsidR="003C2233" w:rsidRPr="003C2233">
        <w:rPr>
          <w:rFonts w:asciiTheme="majorHAnsi" w:hAnsiTheme="majorHAnsi"/>
          <w:lang w:eastAsia="ko-KR"/>
        </w:rPr>
        <w:t>Medical</w:t>
      </w:r>
      <w:proofErr w:type="spellEnd"/>
      <w:r w:rsidR="003C2233" w:rsidRPr="003C2233">
        <w:rPr>
          <w:rFonts w:asciiTheme="majorHAnsi" w:hAnsiTheme="majorHAnsi"/>
          <w:lang w:eastAsia="ko-KR"/>
        </w:rPr>
        <w:t xml:space="preserve"> </w:t>
      </w:r>
      <w:proofErr w:type="spellStart"/>
      <w:r w:rsidR="003C2233" w:rsidRPr="003C2233">
        <w:rPr>
          <w:rFonts w:asciiTheme="majorHAnsi" w:hAnsiTheme="majorHAnsi"/>
          <w:lang w:eastAsia="ko-KR"/>
        </w:rPr>
        <w:t>History</w:t>
      </w:r>
      <w:proofErr w:type="spellEnd"/>
      <w:r w:rsidR="003C2233" w:rsidRPr="003C2233">
        <w:rPr>
          <w:rFonts w:asciiTheme="majorHAnsi" w:hAnsiTheme="majorHAnsi"/>
          <w:lang w:eastAsia="ko-KR"/>
        </w:rPr>
        <w:t>, 65 /3, 306-307. 2021.</w:t>
      </w:r>
    </w:p>
    <w:p w:rsidR="00DB65EF" w:rsidRPr="0036090F" w:rsidRDefault="00DB65EF" w:rsidP="00DB65EF">
      <w:pPr>
        <w:autoSpaceDE w:val="0"/>
        <w:autoSpaceDN w:val="0"/>
        <w:adjustRightInd w:val="0"/>
        <w:spacing w:after="0" w:line="300" w:lineRule="exact"/>
        <w:rPr>
          <w:rFonts w:asciiTheme="majorHAnsi" w:eastAsia="Calibri" w:hAnsiTheme="majorHAnsi" w:cs="InterstateLight"/>
          <w:lang w:val="de-DE"/>
        </w:rPr>
      </w:pPr>
    </w:p>
    <w:p w:rsidR="00434236" w:rsidRDefault="00C0040A" w:rsidP="00DB65EF">
      <w:pPr>
        <w:spacing w:after="0" w:line="300" w:lineRule="exact"/>
        <w:rPr>
          <w:rFonts w:ascii="Trebuchet MS" w:hAnsi="Trebuchet MS"/>
          <w:b/>
          <w:sz w:val="20"/>
          <w:szCs w:val="20"/>
        </w:rPr>
      </w:pPr>
      <w:r>
        <w:rPr>
          <w:rFonts w:ascii="Cambria" w:eastAsia="Calibri" w:hAnsi="Cambria" w:cs="Times New Roman"/>
          <w:b/>
          <w:color w:val="365F91" w:themeColor="accent1" w:themeShade="BF"/>
          <w:sz w:val="28"/>
          <w:szCs w:val="28"/>
          <w:lang w:eastAsia="tr-TR"/>
        </w:rPr>
        <w:t>IX</w:t>
      </w:r>
      <w:r w:rsidR="00434236">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w:t>
      </w:r>
      <w:r w:rsidR="00226BC6">
        <w:rPr>
          <w:rFonts w:ascii="Cambria" w:eastAsia="Calibri" w:hAnsi="Cambria" w:cs="Times New Roman"/>
          <w:b/>
          <w:color w:val="365F91" w:themeColor="accent1" w:themeShade="BF"/>
          <w:sz w:val="28"/>
          <w:szCs w:val="28"/>
          <w:lang w:eastAsia="tr-TR"/>
        </w:rPr>
        <w:t>2</w:t>
      </w:r>
      <w:r w:rsidR="00A80597">
        <w:rPr>
          <w:rFonts w:ascii="Cambria" w:eastAsia="Calibri" w:hAnsi="Cambria" w:cs="Times New Roman"/>
          <w:b/>
          <w:color w:val="365F91" w:themeColor="accent1" w:themeShade="BF"/>
          <w:sz w:val="28"/>
          <w:szCs w:val="28"/>
          <w:lang w:eastAsia="tr-TR"/>
        </w:rPr>
        <w:t>2</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F50C5B" w:rsidRDefault="00F50C5B" w:rsidP="00192624">
      <w:pPr>
        <w:spacing w:after="0" w:line="300" w:lineRule="exact"/>
        <w:rPr>
          <w:rFonts w:asciiTheme="majorHAnsi" w:eastAsia="Calibri" w:hAnsiTheme="majorHAnsi" w:cs="InterstateLight"/>
          <w:b/>
          <w:lang w:val="de-DE"/>
        </w:rPr>
      </w:pPr>
      <w:proofErr w:type="spellStart"/>
      <w:r w:rsidRPr="00434236">
        <w:rPr>
          <w:rFonts w:asciiTheme="majorHAnsi" w:eastAsia="Calibri" w:hAnsiTheme="majorHAnsi" w:cs="InterstateLight"/>
          <w:b/>
          <w:lang w:val="de-DE"/>
        </w:rPr>
        <w:t>Performans</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Değerlendirme</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Kriterleri</w:t>
      </w:r>
      <w:proofErr w:type="spellEnd"/>
    </w:p>
    <w:p w:rsidR="00DE50F1" w:rsidRDefault="00DE50F1" w:rsidP="00192624">
      <w:pPr>
        <w:spacing w:after="0" w:line="300" w:lineRule="exact"/>
        <w:rPr>
          <w:rFonts w:asciiTheme="majorHAnsi" w:eastAsia="Calibri" w:hAnsiTheme="majorHAnsi" w:cs="InterstateLight"/>
          <w:b/>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35"/>
      </w:tblGrid>
      <w:tr w:rsidR="00D204DA" w:rsidRPr="00D40ED3" w:rsidTr="00AE1A27">
        <w:trPr>
          <w:trHeight w:val="567"/>
        </w:trPr>
        <w:tc>
          <w:tcPr>
            <w:tcW w:w="3510" w:type="dxa"/>
            <w:vAlign w:val="center"/>
          </w:tcPr>
          <w:p w:rsidR="00D204DA" w:rsidRPr="00D204DA" w:rsidRDefault="00D204DA" w:rsidP="00D204DA">
            <w:pPr>
              <w:tabs>
                <w:tab w:val="left" w:pos="2520"/>
                <w:tab w:val="left" w:pos="5400"/>
              </w:tabs>
              <w:spacing w:after="0" w:line="300" w:lineRule="exact"/>
              <w:rPr>
                <w:rFonts w:asciiTheme="majorHAnsi" w:hAnsiTheme="majorHAnsi"/>
                <w:b/>
                <w:lang w:eastAsia="ko-KR"/>
              </w:rPr>
            </w:pPr>
            <w:r w:rsidRPr="00D204DA">
              <w:rPr>
                <w:rFonts w:asciiTheme="majorHAnsi" w:hAnsiTheme="majorHAnsi"/>
                <w:b/>
                <w:lang w:eastAsia="ko-KR"/>
              </w:rPr>
              <w:t>Kriterler</w:t>
            </w:r>
          </w:p>
        </w:tc>
        <w:tc>
          <w:tcPr>
            <w:tcW w:w="1735" w:type="dxa"/>
            <w:vAlign w:val="center"/>
          </w:tcPr>
          <w:p w:rsidR="00D204DA" w:rsidRPr="00D204DA" w:rsidRDefault="00D204DA" w:rsidP="00D204DA">
            <w:pPr>
              <w:tabs>
                <w:tab w:val="left" w:pos="2520"/>
                <w:tab w:val="left" w:pos="5400"/>
              </w:tabs>
              <w:spacing w:after="0" w:line="300" w:lineRule="exact"/>
              <w:rPr>
                <w:rFonts w:asciiTheme="majorHAnsi" w:hAnsiTheme="majorHAnsi"/>
                <w:b/>
                <w:lang w:eastAsia="ko-KR"/>
              </w:rPr>
            </w:pPr>
            <w:r w:rsidRPr="00D204DA">
              <w:rPr>
                <w:rFonts w:asciiTheme="majorHAnsi" w:hAnsiTheme="majorHAnsi"/>
                <w:b/>
                <w:lang w:eastAsia="ko-KR"/>
              </w:rPr>
              <w:t>Sayısal Hedef</w:t>
            </w:r>
          </w:p>
        </w:tc>
      </w:tr>
      <w:tr w:rsidR="00D204DA" w:rsidRPr="00D40ED3" w:rsidTr="00AE1A27">
        <w:trPr>
          <w:trHeight w:val="283"/>
        </w:trPr>
        <w:tc>
          <w:tcPr>
            <w:tcW w:w="3510" w:type="dxa"/>
          </w:tcPr>
          <w:p w:rsidR="00D204DA" w:rsidRPr="00D204DA" w:rsidRDefault="00D204DA" w:rsidP="00D204DA">
            <w:pPr>
              <w:tabs>
                <w:tab w:val="left" w:pos="2520"/>
                <w:tab w:val="left" w:pos="5400"/>
              </w:tabs>
              <w:spacing w:after="0" w:line="300" w:lineRule="exact"/>
              <w:rPr>
                <w:rFonts w:asciiTheme="majorHAnsi" w:hAnsiTheme="majorHAnsi"/>
                <w:lang w:eastAsia="ko-KR"/>
              </w:rPr>
            </w:pPr>
            <w:r w:rsidRPr="00D204DA">
              <w:rPr>
                <w:rFonts w:asciiTheme="majorHAnsi" w:hAnsiTheme="majorHAnsi"/>
                <w:lang w:eastAsia="ko-KR"/>
              </w:rPr>
              <w:t>Konferans</w:t>
            </w:r>
          </w:p>
        </w:tc>
        <w:tc>
          <w:tcPr>
            <w:tcW w:w="1735" w:type="dxa"/>
          </w:tcPr>
          <w:p w:rsidR="00D204DA" w:rsidRPr="00D204DA" w:rsidRDefault="00D204DA" w:rsidP="00D204DA">
            <w:pPr>
              <w:tabs>
                <w:tab w:val="left" w:pos="2520"/>
                <w:tab w:val="left" w:pos="5400"/>
              </w:tabs>
              <w:spacing w:after="0" w:line="300" w:lineRule="exact"/>
              <w:rPr>
                <w:rFonts w:asciiTheme="majorHAnsi" w:hAnsiTheme="majorHAnsi"/>
                <w:lang w:eastAsia="ko-KR"/>
              </w:rPr>
            </w:pPr>
            <w:r w:rsidRPr="00D204DA">
              <w:rPr>
                <w:rFonts w:asciiTheme="majorHAnsi" w:hAnsiTheme="majorHAnsi"/>
                <w:lang w:eastAsia="ko-KR"/>
              </w:rPr>
              <w:t>1</w:t>
            </w:r>
          </w:p>
        </w:tc>
      </w:tr>
      <w:tr w:rsidR="00D204DA" w:rsidRPr="00D40ED3" w:rsidTr="00AE1A27">
        <w:trPr>
          <w:trHeight w:val="283"/>
        </w:trPr>
        <w:tc>
          <w:tcPr>
            <w:tcW w:w="3510" w:type="dxa"/>
          </w:tcPr>
          <w:p w:rsidR="00D204DA" w:rsidRPr="00D204DA" w:rsidRDefault="00D204DA" w:rsidP="00D204DA">
            <w:pPr>
              <w:tabs>
                <w:tab w:val="left" w:pos="2520"/>
                <w:tab w:val="left" w:pos="5400"/>
              </w:tabs>
              <w:spacing w:after="0" w:line="300" w:lineRule="exact"/>
              <w:rPr>
                <w:rFonts w:asciiTheme="majorHAnsi" w:hAnsiTheme="majorHAnsi"/>
                <w:lang w:eastAsia="ko-KR"/>
              </w:rPr>
            </w:pPr>
            <w:r w:rsidRPr="00D204DA">
              <w:rPr>
                <w:rFonts w:asciiTheme="majorHAnsi" w:hAnsiTheme="majorHAnsi"/>
                <w:lang w:eastAsia="ko-KR"/>
              </w:rPr>
              <w:t>Seminer</w:t>
            </w:r>
          </w:p>
        </w:tc>
        <w:tc>
          <w:tcPr>
            <w:tcW w:w="1735" w:type="dxa"/>
          </w:tcPr>
          <w:p w:rsidR="00D204DA" w:rsidRPr="00D204DA" w:rsidRDefault="00D204DA" w:rsidP="00D204DA">
            <w:pPr>
              <w:tabs>
                <w:tab w:val="left" w:pos="2520"/>
                <w:tab w:val="left" w:pos="5400"/>
              </w:tabs>
              <w:spacing w:after="0" w:line="300" w:lineRule="exact"/>
              <w:rPr>
                <w:rFonts w:asciiTheme="majorHAnsi" w:hAnsiTheme="majorHAnsi"/>
                <w:lang w:eastAsia="ko-KR"/>
              </w:rPr>
            </w:pPr>
            <w:r w:rsidRPr="00D204DA">
              <w:rPr>
                <w:rFonts w:asciiTheme="majorHAnsi" w:hAnsiTheme="majorHAnsi"/>
                <w:lang w:eastAsia="ko-KR"/>
              </w:rPr>
              <w:t>1</w:t>
            </w:r>
          </w:p>
        </w:tc>
      </w:tr>
      <w:tr w:rsidR="00D204DA" w:rsidRPr="00D40ED3" w:rsidTr="00AE1A27">
        <w:trPr>
          <w:trHeight w:val="283"/>
        </w:trPr>
        <w:tc>
          <w:tcPr>
            <w:tcW w:w="3510" w:type="dxa"/>
          </w:tcPr>
          <w:p w:rsidR="00D204DA" w:rsidRPr="00D204DA" w:rsidRDefault="00D204DA" w:rsidP="00D204DA">
            <w:pPr>
              <w:tabs>
                <w:tab w:val="left" w:pos="2520"/>
                <w:tab w:val="left" w:pos="5400"/>
              </w:tabs>
              <w:spacing w:after="0" w:line="300" w:lineRule="exact"/>
              <w:rPr>
                <w:rFonts w:asciiTheme="majorHAnsi" w:hAnsiTheme="majorHAnsi"/>
                <w:lang w:eastAsia="ko-KR"/>
              </w:rPr>
            </w:pPr>
            <w:r w:rsidRPr="00D204DA">
              <w:rPr>
                <w:rFonts w:asciiTheme="majorHAnsi" w:hAnsiTheme="majorHAnsi"/>
                <w:lang w:eastAsia="ko-KR"/>
              </w:rPr>
              <w:t>Saha/Arazi Çalışması</w:t>
            </w:r>
          </w:p>
        </w:tc>
        <w:tc>
          <w:tcPr>
            <w:tcW w:w="1735" w:type="dxa"/>
          </w:tcPr>
          <w:p w:rsidR="00D204DA" w:rsidRPr="00D204DA" w:rsidRDefault="00D204DA" w:rsidP="00D204DA">
            <w:pPr>
              <w:tabs>
                <w:tab w:val="left" w:pos="2520"/>
                <w:tab w:val="left" w:pos="5400"/>
              </w:tabs>
              <w:spacing w:after="0" w:line="300" w:lineRule="exact"/>
              <w:rPr>
                <w:rFonts w:asciiTheme="majorHAnsi" w:hAnsiTheme="majorHAnsi"/>
                <w:lang w:eastAsia="ko-KR"/>
              </w:rPr>
            </w:pPr>
            <w:r w:rsidRPr="00D204DA">
              <w:rPr>
                <w:rFonts w:asciiTheme="majorHAnsi" w:hAnsiTheme="majorHAnsi"/>
                <w:lang w:eastAsia="ko-KR"/>
              </w:rPr>
              <w:t>1</w:t>
            </w:r>
          </w:p>
        </w:tc>
      </w:tr>
      <w:tr w:rsidR="00D204DA" w:rsidRPr="00D40ED3" w:rsidTr="00AE1A27">
        <w:trPr>
          <w:trHeight w:val="283"/>
        </w:trPr>
        <w:tc>
          <w:tcPr>
            <w:tcW w:w="3510" w:type="dxa"/>
          </w:tcPr>
          <w:p w:rsidR="00D204DA" w:rsidRPr="00D204DA" w:rsidRDefault="00D204DA" w:rsidP="00D204DA">
            <w:pPr>
              <w:tabs>
                <w:tab w:val="left" w:pos="2520"/>
                <w:tab w:val="left" w:pos="5400"/>
              </w:tabs>
              <w:spacing w:after="0" w:line="300" w:lineRule="exact"/>
              <w:rPr>
                <w:rFonts w:asciiTheme="majorHAnsi" w:hAnsiTheme="majorHAnsi"/>
                <w:lang w:eastAsia="ko-KR"/>
              </w:rPr>
            </w:pPr>
            <w:r w:rsidRPr="00D204DA">
              <w:rPr>
                <w:rFonts w:asciiTheme="majorHAnsi" w:hAnsiTheme="majorHAnsi"/>
                <w:lang w:eastAsia="ko-KR"/>
              </w:rPr>
              <w:t>Panel</w:t>
            </w:r>
          </w:p>
        </w:tc>
        <w:tc>
          <w:tcPr>
            <w:tcW w:w="1735" w:type="dxa"/>
          </w:tcPr>
          <w:p w:rsidR="00D204DA" w:rsidRPr="00D204DA" w:rsidRDefault="00D204DA" w:rsidP="00D204DA">
            <w:pPr>
              <w:tabs>
                <w:tab w:val="left" w:pos="2520"/>
                <w:tab w:val="left" w:pos="5400"/>
              </w:tabs>
              <w:spacing w:after="0" w:line="300" w:lineRule="exact"/>
              <w:rPr>
                <w:rFonts w:asciiTheme="majorHAnsi" w:hAnsiTheme="majorHAnsi"/>
                <w:lang w:eastAsia="ko-KR"/>
              </w:rPr>
            </w:pPr>
            <w:r w:rsidRPr="00D204DA">
              <w:rPr>
                <w:rFonts w:asciiTheme="majorHAnsi" w:hAnsiTheme="majorHAnsi"/>
                <w:lang w:eastAsia="ko-KR"/>
              </w:rPr>
              <w:t>1</w:t>
            </w:r>
          </w:p>
        </w:tc>
      </w:tr>
      <w:tr w:rsidR="00D204DA" w:rsidRPr="00D40ED3" w:rsidTr="00AE1A27">
        <w:trPr>
          <w:trHeight w:val="283"/>
        </w:trPr>
        <w:tc>
          <w:tcPr>
            <w:tcW w:w="3510" w:type="dxa"/>
          </w:tcPr>
          <w:p w:rsidR="00D204DA" w:rsidRPr="00D204DA" w:rsidRDefault="00D204DA" w:rsidP="00D204DA">
            <w:pPr>
              <w:tabs>
                <w:tab w:val="left" w:pos="2520"/>
                <w:tab w:val="left" w:pos="5400"/>
              </w:tabs>
              <w:spacing w:after="0" w:line="300" w:lineRule="exact"/>
              <w:rPr>
                <w:rFonts w:asciiTheme="majorHAnsi" w:hAnsiTheme="majorHAnsi"/>
                <w:lang w:eastAsia="ko-KR"/>
              </w:rPr>
            </w:pPr>
            <w:r w:rsidRPr="00D204DA">
              <w:rPr>
                <w:rFonts w:asciiTheme="majorHAnsi" w:hAnsiTheme="majorHAnsi"/>
                <w:lang w:eastAsia="ko-KR"/>
              </w:rPr>
              <w:t xml:space="preserve">Sergi   </w:t>
            </w:r>
          </w:p>
        </w:tc>
        <w:tc>
          <w:tcPr>
            <w:tcW w:w="1735" w:type="dxa"/>
          </w:tcPr>
          <w:p w:rsidR="00D204DA" w:rsidRPr="00D204DA" w:rsidRDefault="00D204DA" w:rsidP="00D204DA">
            <w:pPr>
              <w:tabs>
                <w:tab w:val="left" w:pos="2520"/>
                <w:tab w:val="left" w:pos="5400"/>
              </w:tabs>
              <w:spacing w:after="0" w:line="300" w:lineRule="exact"/>
              <w:rPr>
                <w:rFonts w:asciiTheme="majorHAnsi" w:hAnsiTheme="majorHAnsi"/>
                <w:lang w:eastAsia="ko-KR"/>
              </w:rPr>
            </w:pPr>
            <w:r w:rsidRPr="00D204DA">
              <w:rPr>
                <w:rFonts w:asciiTheme="majorHAnsi" w:hAnsiTheme="majorHAnsi"/>
                <w:lang w:eastAsia="ko-KR"/>
              </w:rPr>
              <w:t>1</w:t>
            </w:r>
          </w:p>
        </w:tc>
      </w:tr>
    </w:tbl>
    <w:p w:rsidR="008A2915" w:rsidRDefault="008A2915" w:rsidP="004F736D">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p>
    <w:p w:rsidR="00EF6EC2" w:rsidRPr="006C0AF4" w:rsidRDefault="006004F0" w:rsidP="00EA181D">
      <w:pPr>
        <w:tabs>
          <w:tab w:val="left" w:pos="2835"/>
        </w:tabs>
        <w:spacing w:after="0" w:line="28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X</w:t>
      </w:r>
      <w:r w:rsidR="00EF6EC2" w:rsidRPr="006C0AF4">
        <w:rPr>
          <w:rFonts w:asciiTheme="majorHAnsi" w:eastAsia="Calibri" w:hAnsiTheme="majorHAnsi" w:cs="InterstateLight"/>
          <w:b/>
          <w:color w:val="365F91" w:themeColor="accent1" w:themeShade="BF"/>
          <w:sz w:val="28"/>
          <w:szCs w:val="28"/>
          <w:lang w:val="de-DE"/>
        </w:rPr>
        <w:t>- MERKEZ’İN 20</w:t>
      </w:r>
      <w:r w:rsidR="00A84B84">
        <w:rPr>
          <w:rFonts w:asciiTheme="majorHAnsi" w:eastAsia="Calibri" w:hAnsiTheme="majorHAnsi" w:cs="InterstateLight"/>
          <w:b/>
          <w:color w:val="365F91" w:themeColor="accent1" w:themeShade="BF"/>
          <w:sz w:val="28"/>
          <w:szCs w:val="28"/>
          <w:lang w:val="de-DE"/>
        </w:rPr>
        <w:t>2</w:t>
      </w:r>
      <w:r w:rsidR="00D204DA">
        <w:rPr>
          <w:rFonts w:asciiTheme="majorHAnsi" w:eastAsia="Calibri" w:hAnsiTheme="majorHAnsi" w:cs="InterstateLight"/>
          <w:b/>
          <w:color w:val="365F91" w:themeColor="accent1" w:themeShade="BF"/>
          <w:sz w:val="28"/>
          <w:szCs w:val="28"/>
          <w:lang w:val="de-DE"/>
        </w:rPr>
        <w:t xml:space="preserve">1 </w:t>
      </w:r>
      <w:r w:rsidR="00EF6EC2" w:rsidRPr="006C0AF4">
        <w:rPr>
          <w:rFonts w:asciiTheme="majorHAnsi" w:eastAsia="Calibri" w:hAnsiTheme="majorHAnsi" w:cs="InterstateLight"/>
          <w:b/>
          <w:color w:val="365F91" w:themeColor="accent1" w:themeShade="BF"/>
          <w:sz w:val="28"/>
          <w:szCs w:val="28"/>
          <w:lang w:val="de-DE"/>
        </w:rPr>
        <w:t>YILI İÇİN BELİRTMEK İSTEDİĞİ BAŞKA FAALİYETLER / BAŞARILAR</w:t>
      </w:r>
    </w:p>
    <w:p w:rsidR="004F736D" w:rsidRDefault="004F736D" w:rsidP="00EA181D">
      <w:pPr>
        <w:widowControl w:val="0"/>
        <w:autoSpaceDE w:val="0"/>
        <w:autoSpaceDN w:val="0"/>
        <w:adjustRightInd w:val="0"/>
        <w:spacing w:after="0" w:line="280" w:lineRule="exact"/>
        <w:jc w:val="both"/>
        <w:rPr>
          <w:rFonts w:asciiTheme="majorHAnsi" w:hAnsiTheme="majorHAnsi"/>
          <w:lang w:eastAsia="ko-KR"/>
        </w:rPr>
      </w:pPr>
    </w:p>
    <w:p w:rsidR="004454B8" w:rsidRPr="004454B8" w:rsidRDefault="004454B8" w:rsidP="004454B8">
      <w:pPr>
        <w:widowControl w:val="0"/>
        <w:autoSpaceDE w:val="0"/>
        <w:autoSpaceDN w:val="0"/>
        <w:adjustRightInd w:val="0"/>
        <w:spacing w:after="0" w:line="300" w:lineRule="exact"/>
        <w:jc w:val="both"/>
        <w:rPr>
          <w:rFonts w:asciiTheme="majorHAnsi" w:hAnsiTheme="majorHAnsi"/>
          <w:lang w:eastAsia="ko-KR"/>
        </w:rPr>
      </w:pPr>
      <w:r>
        <w:rPr>
          <w:rFonts w:asciiTheme="majorHAnsi" w:hAnsiTheme="majorHAnsi"/>
          <w:lang w:eastAsia="ko-KR"/>
        </w:rPr>
        <w:t xml:space="preserve">          </w:t>
      </w:r>
      <w:r w:rsidRPr="004454B8">
        <w:rPr>
          <w:rFonts w:asciiTheme="majorHAnsi" w:hAnsiTheme="majorHAnsi"/>
          <w:lang w:eastAsia="ko-KR"/>
        </w:rPr>
        <w:t>2021 yılında alanda Tarsus-</w:t>
      </w:r>
      <w:proofErr w:type="spellStart"/>
      <w:r w:rsidRPr="004454B8">
        <w:rPr>
          <w:rFonts w:asciiTheme="majorHAnsi" w:hAnsiTheme="majorHAnsi"/>
          <w:lang w:eastAsia="ko-KR"/>
        </w:rPr>
        <w:t>Gözlükule</w:t>
      </w:r>
      <w:proofErr w:type="spellEnd"/>
      <w:r w:rsidRPr="004454B8">
        <w:rPr>
          <w:rFonts w:asciiTheme="majorHAnsi" w:hAnsiTheme="majorHAnsi"/>
          <w:lang w:eastAsia="ko-KR"/>
        </w:rPr>
        <w:t xml:space="preserve"> Kazısı kapsamında çalışmalarımızı arkeoloji tarihi, </w:t>
      </w:r>
      <w:proofErr w:type="spellStart"/>
      <w:r w:rsidRPr="004454B8">
        <w:rPr>
          <w:rFonts w:asciiTheme="majorHAnsi" w:hAnsiTheme="majorHAnsi"/>
          <w:lang w:eastAsia="ko-KR"/>
        </w:rPr>
        <w:t>konservasyon</w:t>
      </w:r>
      <w:proofErr w:type="spellEnd"/>
      <w:r w:rsidRPr="004454B8">
        <w:rPr>
          <w:rFonts w:asciiTheme="majorHAnsi" w:hAnsiTheme="majorHAnsi"/>
          <w:lang w:eastAsia="ko-KR"/>
        </w:rPr>
        <w:t xml:space="preserve"> ve </w:t>
      </w:r>
      <w:proofErr w:type="gramStart"/>
      <w:r w:rsidRPr="004454B8">
        <w:rPr>
          <w:rFonts w:asciiTheme="majorHAnsi" w:hAnsiTheme="majorHAnsi"/>
          <w:lang w:eastAsia="ko-KR"/>
        </w:rPr>
        <w:t>restorasyon</w:t>
      </w:r>
      <w:proofErr w:type="gramEnd"/>
      <w:r w:rsidRPr="004454B8">
        <w:rPr>
          <w:rFonts w:asciiTheme="majorHAnsi" w:hAnsiTheme="majorHAnsi"/>
          <w:lang w:eastAsia="ko-KR"/>
        </w:rPr>
        <w:t xml:space="preserve"> alanlarında yürüttük. </w:t>
      </w:r>
      <w:proofErr w:type="gramStart"/>
      <w:r w:rsidRPr="004454B8">
        <w:rPr>
          <w:rFonts w:asciiTheme="majorHAnsi" w:hAnsiTheme="majorHAnsi"/>
          <w:lang w:eastAsia="ko-KR"/>
        </w:rPr>
        <w:t xml:space="preserve">Kültür ve Turizm Bakanlığı, Kültür Varlıkları ve Müzeler Genel Müdürlüğünün izinleri, desteği ve katkısı, Türk Tarih Kurumunun desteği ve katkısı ve Tarsus Müzesi denetiminde geçen yıl </w:t>
      </w:r>
      <w:proofErr w:type="spellStart"/>
      <w:r w:rsidRPr="004454B8">
        <w:rPr>
          <w:rFonts w:asciiTheme="majorHAnsi" w:hAnsiTheme="majorHAnsi"/>
          <w:lang w:eastAsia="ko-KR"/>
        </w:rPr>
        <w:t>Özdeğerlendirme</w:t>
      </w:r>
      <w:proofErr w:type="spellEnd"/>
      <w:r w:rsidRPr="004454B8">
        <w:rPr>
          <w:rFonts w:asciiTheme="majorHAnsi" w:hAnsiTheme="majorHAnsi"/>
          <w:lang w:eastAsia="ko-KR"/>
        </w:rPr>
        <w:t xml:space="preserve"> kısmında 2021 yılı için belirlediğimiz hedeflerden (4) Mersin ili Tarsus ilçesinde bulunan B.Ü. Tarsus-</w:t>
      </w:r>
      <w:proofErr w:type="spellStart"/>
      <w:r w:rsidRPr="004454B8">
        <w:rPr>
          <w:rFonts w:asciiTheme="majorHAnsi" w:hAnsiTheme="majorHAnsi"/>
          <w:lang w:eastAsia="ko-KR"/>
        </w:rPr>
        <w:t>Gözlükule</w:t>
      </w:r>
      <w:proofErr w:type="spellEnd"/>
      <w:r w:rsidRPr="004454B8">
        <w:rPr>
          <w:rFonts w:asciiTheme="majorHAnsi" w:hAnsiTheme="majorHAnsi"/>
          <w:lang w:eastAsia="ko-KR"/>
        </w:rPr>
        <w:t xml:space="preserve"> Kazıları Araştırma Merkezinde kalıcı sergi ön tasarım projesi  (5) arkeolojik kazı malzemesinin belgeleme ve </w:t>
      </w:r>
      <w:proofErr w:type="spellStart"/>
      <w:r w:rsidRPr="004454B8">
        <w:rPr>
          <w:rFonts w:asciiTheme="majorHAnsi" w:hAnsiTheme="majorHAnsi"/>
          <w:lang w:eastAsia="ko-KR"/>
        </w:rPr>
        <w:t>konservasyon</w:t>
      </w:r>
      <w:proofErr w:type="spellEnd"/>
      <w:r w:rsidRPr="004454B8">
        <w:rPr>
          <w:rFonts w:asciiTheme="majorHAnsi" w:hAnsiTheme="majorHAnsi"/>
          <w:lang w:eastAsia="ko-KR"/>
        </w:rPr>
        <w:t xml:space="preserve"> çalışmaları ve (6) </w:t>
      </w:r>
      <w:proofErr w:type="spellStart"/>
      <w:r w:rsidRPr="004454B8">
        <w:rPr>
          <w:rFonts w:asciiTheme="majorHAnsi" w:hAnsiTheme="majorHAnsi"/>
          <w:lang w:eastAsia="ko-KR"/>
        </w:rPr>
        <w:t>Duatepe</w:t>
      </w:r>
      <w:proofErr w:type="spellEnd"/>
      <w:r w:rsidRPr="004454B8">
        <w:rPr>
          <w:rFonts w:asciiTheme="majorHAnsi" w:hAnsiTheme="majorHAnsi"/>
          <w:lang w:eastAsia="ko-KR"/>
        </w:rPr>
        <w:t xml:space="preserve"> Türbesinin </w:t>
      </w:r>
      <w:proofErr w:type="spellStart"/>
      <w:r w:rsidRPr="004454B8">
        <w:rPr>
          <w:rFonts w:asciiTheme="majorHAnsi" w:hAnsiTheme="majorHAnsi"/>
          <w:lang w:eastAsia="ko-KR"/>
        </w:rPr>
        <w:t>Rölöve</w:t>
      </w:r>
      <w:proofErr w:type="spellEnd"/>
      <w:r w:rsidRPr="004454B8">
        <w:rPr>
          <w:rFonts w:asciiTheme="majorHAnsi" w:hAnsiTheme="majorHAnsi"/>
          <w:lang w:eastAsia="ko-KR"/>
        </w:rPr>
        <w:t xml:space="preserve">, Restitüsyon ve Restorasyon projesinin hazırlanması gerçekleştirilmiştir. </w:t>
      </w:r>
      <w:proofErr w:type="gramEnd"/>
    </w:p>
    <w:p w:rsidR="003A329E" w:rsidRPr="003A329E" w:rsidRDefault="003A329E" w:rsidP="003A329E">
      <w:pPr>
        <w:spacing w:after="0" w:line="300" w:lineRule="exact"/>
        <w:rPr>
          <w:rFonts w:asciiTheme="majorHAnsi" w:hAnsiTheme="majorHAnsi"/>
          <w:lang w:eastAsia="ko-KR"/>
        </w:rPr>
      </w:pPr>
    </w:p>
    <w:p w:rsidR="003A329E" w:rsidRPr="00830E50" w:rsidRDefault="00830E50" w:rsidP="00830E50">
      <w:pPr>
        <w:spacing w:after="0" w:line="300" w:lineRule="exact"/>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XI-</w:t>
      </w:r>
      <w:r w:rsidR="003A329E" w:rsidRPr="00830E50">
        <w:rPr>
          <w:rFonts w:asciiTheme="majorHAnsi" w:eastAsia="Calibri" w:hAnsiTheme="majorHAnsi" w:cs="InterstateLight"/>
          <w:b/>
          <w:color w:val="365F91" w:themeColor="accent1" w:themeShade="BF"/>
          <w:sz w:val="28"/>
          <w:szCs w:val="28"/>
          <w:lang w:val="de-DE"/>
        </w:rPr>
        <w:t>ÖZDEĞERLENDİRME</w:t>
      </w:r>
    </w:p>
    <w:p w:rsidR="00830E50" w:rsidRPr="00830E50" w:rsidRDefault="00830E50" w:rsidP="00830E50">
      <w:pPr>
        <w:pStyle w:val="ListeParagraf"/>
        <w:spacing w:after="0" w:line="300" w:lineRule="exact"/>
        <w:ind w:left="425"/>
        <w:rPr>
          <w:rFonts w:asciiTheme="majorHAnsi" w:eastAsia="Calibri" w:hAnsiTheme="majorHAnsi" w:cs="InterstateLight"/>
          <w:b/>
          <w:color w:val="365F91" w:themeColor="accent1" w:themeShade="BF"/>
          <w:sz w:val="28"/>
          <w:szCs w:val="28"/>
          <w:lang w:val="de-DE"/>
        </w:rPr>
      </w:pPr>
    </w:p>
    <w:p w:rsidR="00830E50" w:rsidRPr="00830E50" w:rsidRDefault="00830E50" w:rsidP="00830E50">
      <w:pPr>
        <w:pStyle w:val="AralkYok"/>
        <w:numPr>
          <w:ilvl w:val="0"/>
          <w:numId w:val="16"/>
        </w:numPr>
        <w:tabs>
          <w:tab w:val="left" w:pos="1560"/>
          <w:tab w:val="left" w:pos="1701"/>
        </w:tabs>
        <w:spacing w:line="300" w:lineRule="exact"/>
        <w:ind w:left="709" w:hanging="283"/>
        <w:jc w:val="both"/>
        <w:rPr>
          <w:rFonts w:asciiTheme="majorHAnsi" w:eastAsiaTheme="minorHAnsi" w:hAnsiTheme="majorHAnsi"/>
          <w:b/>
          <w:lang w:eastAsia="ko-KR"/>
        </w:rPr>
      </w:pPr>
      <w:r w:rsidRPr="00830E50">
        <w:rPr>
          <w:rFonts w:ascii="Trebuchet MS" w:hAnsi="Trebuchet MS"/>
          <w:b/>
          <w:color w:val="000000" w:themeColor="text1"/>
          <w:sz w:val="20"/>
          <w:szCs w:val="20"/>
        </w:rPr>
        <w:t xml:space="preserve">Genel yol gösterici </w:t>
      </w:r>
      <w:r w:rsidRPr="00830E50">
        <w:rPr>
          <w:rFonts w:asciiTheme="majorHAnsi" w:eastAsiaTheme="minorHAnsi" w:hAnsiTheme="majorHAnsi"/>
          <w:b/>
          <w:lang w:eastAsia="ko-KR"/>
        </w:rPr>
        <w:t xml:space="preserve">başlıklarınız </w:t>
      </w:r>
      <w:proofErr w:type="spellStart"/>
      <w:r w:rsidRPr="00830E50">
        <w:rPr>
          <w:rFonts w:asciiTheme="majorHAnsi" w:eastAsiaTheme="minorHAnsi" w:hAnsiTheme="majorHAnsi"/>
          <w:b/>
          <w:lang w:eastAsia="ko-KR"/>
        </w:rPr>
        <w:t>varmı</w:t>
      </w:r>
      <w:proofErr w:type="spellEnd"/>
      <w:r w:rsidRPr="00830E50">
        <w:rPr>
          <w:rFonts w:asciiTheme="majorHAnsi" w:eastAsiaTheme="minorHAnsi" w:hAnsiTheme="majorHAnsi"/>
          <w:b/>
          <w:lang w:eastAsia="ko-KR"/>
        </w:rPr>
        <w:t xml:space="preserve">? </w:t>
      </w:r>
    </w:p>
    <w:p w:rsidR="00830E50" w:rsidRPr="00830E50" w:rsidRDefault="00830E50" w:rsidP="00830E50">
      <w:pPr>
        <w:pStyle w:val="AralkYok"/>
        <w:numPr>
          <w:ilvl w:val="0"/>
          <w:numId w:val="17"/>
        </w:numPr>
        <w:tabs>
          <w:tab w:val="left" w:pos="1560"/>
          <w:tab w:val="left" w:pos="1701"/>
        </w:tabs>
        <w:spacing w:line="300" w:lineRule="exact"/>
        <w:jc w:val="both"/>
        <w:rPr>
          <w:rFonts w:asciiTheme="majorHAnsi" w:eastAsiaTheme="minorHAnsi" w:hAnsiTheme="majorHAnsi"/>
          <w:lang w:eastAsia="ko-KR"/>
        </w:rPr>
      </w:pPr>
      <w:r w:rsidRPr="00830E50">
        <w:rPr>
          <w:rFonts w:asciiTheme="majorHAnsi" w:eastAsiaTheme="minorHAnsi" w:hAnsiTheme="majorHAnsi"/>
          <w:lang w:eastAsia="ko-KR"/>
        </w:rPr>
        <w:t xml:space="preserve">Arkeoloji, Geleneksel Mimarlık ve Tarih konularında bilimsel araştırmaların uluslararası düzeyde ve işbirlikleri kurularak yürütülmesi  </w:t>
      </w:r>
    </w:p>
    <w:p w:rsidR="00830E50" w:rsidRPr="00830E50" w:rsidRDefault="00830E50" w:rsidP="00830E50">
      <w:pPr>
        <w:pStyle w:val="AralkYok"/>
        <w:numPr>
          <w:ilvl w:val="0"/>
          <w:numId w:val="17"/>
        </w:numPr>
        <w:tabs>
          <w:tab w:val="left" w:pos="1560"/>
          <w:tab w:val="left" w:pos="1701"/>
        </w:tabs>
        <w:spacing w:line="300" w:lineRule="exact"/>
        <w:jc w:val="both"/>
        <w:rPr>
          <w:rFonts w:asciiTheme="majorHAnsi" w:eastAsiaTheme="minorHAnsi" w:hAnsiTheme="majorHAnsi"/>
          <w:lang w:eastAsia="ko-KR"/>
        </w:rPr>
      </w:pPr>
      <w:r w:rsidRPr="00830E50">
        <w:rPr>
          <w:rFonts w:asciiTheme="majorHAnsi" w:eastAsiaTheme="minorHAnsi" w:hAnsiTheme="majorHAnsi"/>
          <w:lang w:eastAsia="ko-KR"/>
        </w:rPr>
        <w:t>Toplumda kültürel miras farkındalığı ve korunması konusunda çalışmalar yürütülmesi</w:t>
      </w:r>
    </w:p>
    <w:p w:rsidR="00830E50" w:rsidRPr="00830E50" w:rsidRDefault="00830E50" w:rsidP="00830E50">
      <w:pPr>
        <w:pStyle w:val="AralkYok"/>
        <w:numPr>
          <w:ilvl w:val="0"/>
          <w:numId w:val="17"/>
        </w:numPr>
        <w:tabs>
          <w:tab w:val="left" w:pos="1560"/>
          <w:tab w:val="left" w:pos="1701"/>
        </w:tabs>
        <w:spacing w:line="300" w:lineRule="exact"/>
        <w:jc w:val="both"/>
        <w:rPr>
          <w:rFonts w:asciiTheme="majorHAnsi" w:eastAsiaTheme="minorHAnsi" w:hAnsiTheme="majorHAnsi"/>
          <w:lang w:eastAsia="ko-KR"/>
        </w:rPr>
      </w:pPr>
      <w:r w:rsidRPr="00830E50">
        <w:rPr>
          <w:rFonts w:asciiTheme="majorHAnsi" w:eastAsiaTheme="minorHAnsi" w:hAnsiTheme="majorHAnsi"/>
          <w:lang w:eastAsia="ko-KR"/>
        </w:rPr>
        <w:t xml:space="preserve">Milli Kültür Varlığı olan merkezimin ana binasının </w:t>
      </w:r>
      <w:proofErr w:type="gramStart"/>
      <w:r w:rsidRPr="00830E50">
        <w:rPr>
          <w:rFonts w:asciiTheme="majorHAnsi" w:eastAsiaTheme="minorHAnsi" w:hAnsiTheme="majorHAnsi"/>
          <w:lang w:eastAsia="ko-KR"/>
        </w:rPr>
        <w:t>restorasyonu</w:t>
      </w:r>
      <w:proofErr w:type="gramEnd"/>
      <w:r w:rsidRPr="00830E50">
        <w:rPr>
          <w:rFonts w:asciiTheme="majorHAnsi" w:eastAsiaTheme="minorHAnsi" w:hAnsiTheme="majorHAnsi"/>
          <w:lang w:eastAsia="ko-KR"/>
        </w:rPr>
        <w:t>; bahçe ve peyzaj düzenlemesinin gerçekleştirilmesi; içindeki eşyaların, belgelerin ve kitapların tasnif edilerek arşivlenmesi ve bilim dünyasına açılması</w:t>
      </w:r>
    </w:p>
    <w:p w:rsidR="00830E50" w:rsidRPr="00830E50" w:rsidRDefault="00830E50" w:rsidP="00830E50">
      <w:pPr>
        <w:pStyle w:val="AralkYok"/>
        <w:tabs>
          <w:tab w:val="left" w:pos="1560"/>
          <w:tab w:val="left" w:pos="1701"/>
        </w:tabs>
        <w:spacing w:line="300" w:lineRule="exact"/>
        <w:ind w:left="1069"/>
        <w:jc w:val="both"/>
        <w:rPr>
          <w:rFonts w:asciiTheme="majorHAnsi" w:eastAsiaTheme="minorHAnsi" w:hAnsiTheme="majorHAnsi"/>
          <w:b/>
          <w:lang w:eastAsia="ko-KR"/>
        </w:rPr>
      </w:pPr>
      <w:r w:rsidRPr="00830E50">
        <w:rPr>
          <w:rFonts w:asciiTheme="majorHAnsi" w:eastAsiaTheme="minorHAnsi" w:hAnsiTheme="majorHAnsi"/>
          <w:lang w:eastAsia="ko-KR"/>
        </w:rPr>
        <w:t xml:space="preserve"> </w:t>
      </w:r>
    </w:p>
    <w:p w:rsidR="00830E50" w:rsidRPr="00830E50" w:rsidRDefault="00830E50" w:rsidP="00830E50">
      <w:pPr>
        <w:pStyle w:val="AralkYok"/>
        <w:numPr>
          <w:ilvl w:val="0"/>
          <w:numId w:val="16"/>
        </w:numPr>
        <w:tabs>
          <w:tab w:val="left" w:pos="1560"/>
          <w:tab w:val="left" w:pos="1701"/>
        </w:tabs>
        <w:spacing w:line="300" w:lineRule="exact"/>
        <w:ind w:left="709" w:hanging="283"/>
        <w:jc w:val="both"/>
        <w:rPr>
          <w:rFonts w:asciiTheme="majorHAnsi" w:eastAsiaTheme="minorHAnsi" w:hAnsiTheme="majorHAnsi"/>
          <w:b/>
          <w:lang w:eastAsia="ko-KR"/>
        </w:rPr>
      </w:pPr>
      <w:r w:rsidRPr="00830E50">
        <w:rPr>
          <w:rFonts w:asciiTheme="majorHAnsi" w:eastAsiaTheme="minorHAnsi" w:hAnsiTheme="majorHAnsi"/>
          <w:b/>
          <w:lang w:eastAsia="ko-KR"/>
        </w:rPr>
        <w:t>Mevcut durumunuzdan bir adım öteye gitmek için neler yaptınız?</w:t>
      </w:r>
    </w:p>
    <w:p w:rsidR="00830E50" w:rsidRPr="00830E50" w:rsidRDefault="00830E50" w:rsidP="00830E50">
      <w:pPr>
        <w:pStyle w:val="AralkYok"/>
        <w:tabs>
          <w:tab w:val="left" w:pos="1560"/>
          <w:tab w:val="left" w:pos="1701"/>
        </w:tabs>
        <w:spacing w:line="300" w:lineRule="exact"/>
        <w:ind w:left="709"/>
        <w:jc w:val="both"/>
        <w:rPr>
          <w:rFonts w:asciiTheme="majorHAnsi" w:eastAsiaTheme="minorHAnsi" w:hAnsiTheme="majorHAnsi"/>
          <w:lang w:eastAsia="ko-KR"/>
        </w:rPr>
      </w:pPr>
      <w:r w:rsidRPr="00830E50">
        <w:rPr>
          <w:rFonts w:asciiTheme="majorHAnsi" w:eastAsiaTheme="minorHAnsi" w:hAnsiTheme="majorHAnsi"/>
          <w:lang w:eastAsia="ko-KR"/>
        </w:rPr>
        <w:t xml:space="preserve">2021 yılında yaşadığımız </w:t>
      </w:r>
      <w:proofErr w:type="spellStart"/>
      <w:r w:rsidRPr="00830E50">
        <w:rPr>
          <w:rFonts w:asciiTheme="majorHAnsi" w:eastAsiaTheme="minorHAnsi" w:hAnsiTheme="majorHAnsi"/>
          <w:lang w:eastAsia="ko-KR"/>
        </w:rPr>
        <w:t>pandemi</w:t>
      </w:r>
      <w:proofErr w:type="spellEnd"/>
      <w:r w:rsidRPr="00830E50">
        <w:rPr>
          <w:rFonts w:asciiTheme="majorHAnsi" w:eastAsiaTheme="minorHAnsi" w:hAnsiTheme="majorHAnsi"/>
          <w:lang w:eastAsia="ko-KR"/>
        </w:rPr>
        <w:t xml:space="preserve"> süreci sebebi ile çalışmalarımızı açık alanlarda gerçekleştirmeyi tercih ettik. </w:t>
      </w:r>
    </w:p>
    <w:p w:rsidR="00830E50" w:rsidRPr="00830E50" w:rsidRDefault="00830E50" w:rsidP="00830E50">
      <w:pPr>
        <w:pStyle w:val="AralkYok"/>
        <w:tabs>
          <w:tab w:val="left" w:pos="1560"/>
          <w:tab w:val="left" w:pos="1701"/>
        </w:tabs>
        <w:spacing w:line="300" w:lineRule="exact"/>
        <w:ind w:left="709"/>
        <w:jc w:val="both"/>
        <w:rPr>
          <w:rFonts w:asciiTheme="majorHAnsi" w:eastAsiaTheme="minorHAnsi" w:hAnsiTheme="majorHAnsi"/>
          <w:lang w:eastAsia="ko-KR"/>
        </w:rPr>
      </w:pPr>
    </w:p>
    <w:p w:rsidR="00830E50" w:rsidRPr="00830E50" w:rsidRDefault="00830E50" w:rsidP="00830E50">
      <w:pPr>
        <w:pStyle w:val="AralkYok"/>
        <w:numPr>
          <w:ilvl w:val="0"/>
          <w:numId w:val="16"/>
        </w:numPr>
        <w:tabs>
          <w:tab w:val="left" w:pos="1560"/>
          <w:tab w:val="left" w:pos="1701"/>
        </w:tabs>
        <w:spacing w:line="300" w:lineRule="exact"/>
        <w:ind w:left="709" w:hanging="283"/>
        <w:jc w:val="both"/>
        <w:rPr>
          <w:rFonts w:asciiTheme="majorHAnsi" w:eastAsiaTheme="minorHAnsi" w:hAnsiTheme="majorHAnsi"/>
          <w:b/>
          <w:lang w:eastAsia="ko-KR"/>
        </w:rPr>
      </w:pPr>
      <w:r w:rsidRPr="00830E50">
        <w:rPr>
          <w:rFonts w:asciiTheme="majorHAnsi" w:eastAsiaTheme="minorHAnsi" w:hAnsiTheme="majorHAnsi"/>
          <w:b/>
          <w:lang w:eastAsia="ko-KR"/>
        </w:rPr>
        <w:t>Hedeflerinizi gerçekleştirmek için hangi çalışmalarda bulundunuz?</w:t>
      </w:r>
    </w:p>
    <w:p w:rsidR="00830E50" w:rsidRPr="00830E50" w:rsidRDefault="00830E50" w:rsidP="00830E50">
      <w:pPr>
        <w:pStyle w:val="AralkYok"/>
        <w:tabs>
          <w:tab w:val="left" w:pos="1560"/>
          <w:tab w:val="left" w:pos="1701"/>
        </w:tabs>
        <w:spacing w:line="300" w:lineRule="exact"/>
        <w:ind w:left="709"/>
        <w:jc w:val="both"/>
        <w:rPr>
          <w:rFonts w:asciiTheme="majorHAnsi" w:eastAsiaTheme="minorHAnsi" w:hAnsiTheme="majorHAnsi"/>
          <w:lang w:eastAsia="ko-KR"/>
        </w:rPr>
      </w:pPr>
      <w:r w:rsidRPr="00830E50">
        <w:rPr>
          <w:rFonts w:asciiTheme="majorHAnsi" w:eastAsiaTheme="minorHAnsi" w:hAnsiTheme="majorHAnsi"/>
          <w:lang w:eastAsia="ko-KR"/>
        </w:rPr>
        <w:t xml:space="preserve">(1) höyük üzerinde açık alanda bulunan bir Osmanlı dönemi türbesini ele aldık </w:t>
      </w:r>
    </w:p>
    <w:p w:rsidR="00830E50" w:rsidRDefault="00830E50" w:rsidP="00830E50">
      <w:pPr>
        <w:pStyle w:val="AralkYok"/>
        <w:tabs>
          <w:tab w:val="left" w:pos="1560"/>
          <w:tab w:val="left" w:pos="1701"/>
        </w:tabs>
        <w:spacing w:line="300" w:lineRule="exact"/>
        <w:ind w:left="709"/>
        <w:jc w:val="both"/>
        <w:rPr>
          <w:rFonts w:asciiTheme="majorHAnsi" w:eastAsiaTheme="minorHAnsi" w:hAnsiTheme="majorHAnsi"/>
          <w:lang w:eastAsia="ko-KR"/>
        </w:rPr>
      </w:pPr>
      <w:r w:rsidRPr="00830E50">
        <w:rPr>
          <w:rFonts w:asciiTheme="majorHAnsi" w:eastAsiaTheme="minorHAnsi" w:hAnsiTheme="majorHAnsi"/>
          <w:lang w:eastAsia="ko-KR"/>
        </w:rPr>
        <w:lastRenderedPageBreak/>
        <w:t xml:space="preserve">(2) onarılmış yalının korunmasını takip ettik ve önümüzdeki yıllarda bahçesinin bilimsel anlamda çalışılarak peyzaj projesi yapılması için görüşmeler yürüttük </w:t>
      </w:r>
    </w:p>
    <w:p w:rsidR="00134164" w:rsidRPr="00830E50" w:rsidRDefault="00134164" w:rsidP="00830E50">
      <w:pPr>
        <w:pStyle w:val="AralkYok"/>
        <w:tabs>
          <w:tab w:val="left" w:pos="1560"/>
          <w:tab w:val="left" w:pos="1701"/>
        </w:tabs>
        <w:spacing w:line="300" w:lineRule="exact"/>
        <w:ind w:left="709"/>
        <w:jc w:val="both"/>
        <w:rPr>
          <w:rFonts w:asciiTheme="majorHAnsi" w:eastAsiaTheme="minorHAnsi" w:hAnsiTheme="majorHAnsi"/>
          <w:lang w:eastAsia="ko-KR"/>
        </w:rPr>
      </w:pPr>
    </w:p>
    <w:p w:rsidR="00830E50" w:rsidRPr="00830E50" w:rsidRDefault="00830E50" w:rsidP="00830E50">
      <w:pPr>
        <w:pStyle w:val="AralkYok"/>
        <w:numPr>
          <w:ilvl w:val="0"/>
          <w:numId w:val="16"/>
        </w:numPr>
        <w:tabs>
          <w:tab w:val="left" w:pos="1560"/>
          <w:tab w:val="left" w:pos="1701"/>
        </w:tabs>
        <w:spacing w:line="300" w:lineRule="exact"/>
        <w:ind w:left="709" w:hanging="283"/>
        <w:jc w:val="both"/>
        <w:rPr>
          <w:rFonts w:asciiTheme="majorHAnsi" w:eastAsiaTheme="minorHAnsi" w:hAnsiTheme="majorHAnsi"/>
          <w:b/>
          <w:lang w:eastAsia="ko-KR"/>
        </w:rPr>
      </w:pPr>
      <w:r w:rsidRPr="00830E50">
        <w:rPr>
          <w:rFonts w:asciiTheme="majorHAnsi" w:eastAsiaTheme="minorHAnsi" w:hAnsiTheme="majorHAnsi"/>
          <w:b/>
          <w:lang w:eastAsia="ko-KR"/>
        </w:rPr>
        <w:t>Hedefinizin ne kadarına ulaştınız? Ulaşamadıysanız eksikleriniz nelerdi gerekçeleri?</w:t>
      </w:r>
    </w:p>
    <w:p w:rsidR="00830E50" w:rsidRPr="00830E50" w:rsidRDefault="00830E50" w:rsidP="00830E50">
      <w:pPr>
        <w:pStyle w:val="AralkYok"/>
        <w:tabs>
          <w:tab w:val="left" w:pos="1560"/>
          <w:tab w:val="left" w:pos="1701"/>
        </w:tabs>
        <w:spacing w:line="300" w:lineRule="exact"/>
        <w:ind w:left="709"/>
        <w:jc w:val="both"/>
        <w:rPr>
          <w:rFonts w:asciiTheme="majorHAnsi" w:eastAsiaTheme="minorHAnsi" w:hAnsiTheme="majorHAnsi"/>
          <w:lang w:eastAsia="ko-KR"/>
        </w:rPr>
      </w:pPr>
      <w:r w:rsidRPr="00830E50">
        <w:rPr>
          <w:rFonts w:asciiTheme="majorHAnsi" w:eastAsiaTheme="minorHAnsi" w:hAnsiTheme="majorHAnsi"/>
          <w:lang w:eastAsia="ko-KR"/>
        </w:rPr>
        <w:t xml:space="preserve">(1) Restorasyon ve </w:t>
      </w:r>
      <w:proofErr w:type="spellStart"/>
      <w:r w:rsidRPr="00830E50">
        <w:rPr>
          <w:rFonts w:asciiTheme="majorHAnsi" w:eastAsiaTheme="minorHAnsi" w:hAnsiTheme="majorHAnsi"/>
          <w:lang w:eastAsia="ko-KR"/>
        </w:rPr>
        <w:t>konservasyon</w:t>
      </w:r>
      <w:proofErr w:type="spellEnd"/>
      <w:r w:rsidRPr="00830E50">
        <w:rPr>
          <w:rFonts w:asciiTheme="majorHAnsi" w:eastAsiaTheme="minorHAnsi" w:hAnsiTheme="majorHAnsi"/>
          <w:lang w:eastAsia="ko-KR"/>
        </w:rPr>
        <w:t xml:space="preserve"> çalışmalarının tamamlanması hedefimize ulaşmış bulunuyoruz</w:t>
      </w:r>
    </w:p>
    <w:p w:rsidR="00830E50" w:rsidRPr="00830E50" w:rsidRDefault="00830E50" w:rsidP="00830E50">
      <w:pPr>
        <w:pStyle w:val="AralkYok"/>
        <w:tabs>
          <w:tab w:val="left" w:pos="1560"/>
          <w:tab w:val="left" w:pos="1701"/>
        </w:tabs>
        <w:spacing w:line="300" w:lineRule="exact"/>
        <w:ind w:left="709"/>
        <w:jc w:val="both"/>
        <w:rPr>
          <w:rFonts w:asciiTheme="majorHAnsi" w:eastAsiaTheme="minorHAnsi" w:hAnsiTheme="majorHAnsi"/>
          <w:lang w:eastAsia="ko-KR"/>
        </w:rPr>
      </w:pPr>
      <w:r w:rsidRPr="00830E50">
        <w:rPr>
          <w:rFonts w:asciiTheme="majorHAnsi" w:eastAsiaTheme="minorHAnsi" w:hAnsiTheme="majorHAnsi"/>
          <w:lang w:eastAsia="ko-KR"/>
        </w:rPr>
        <w:t xml:space="preserve">(2) Maddi kaynak kısıtlamaları dolayısıyla Kırmızı Yalının </w:t>
      </w:r>
      <w:proofErr w:type="gramStart"/>
      <w:r w:rsidRPr="00830E50">
        <w:rPr>
          <w:rFonts w:asciiTheme="majorHAnsi" w:eastAsiaTheme="minorHAnsi" w:hAnsiTheme="majorHAnsi"/>
          <w:lang w:eastAsia="ko-KR"/>
        </w:rPr>
        <w:t>envanteri</w:t>
      </w:r>
      <w:proofErr w:type="gramEnd"/>
      <w:r w:rsidRPr="00830E50">
        <w:rPr>
          <w:rFonts w:asciiTheme="majorHAnsi" w:eastAsiaTheme="minorHAnsi" w:hAnsiTheme="majorHAnsi"/>
          <w:lang w:eastAsia="ko-KR"/>
        </w:rPr>
        <w:t xml:space="preserve"> ve arşivleri depolardan çıkarılıp yerine yerleştirilemedi.  </w:t>
      </w:r>
    </w:p>
    <w:p w:rsidR="00830E50" w:rsidRPr="00830E50" w:rsidRDefault="00830E50" w:rsidP="00830E50">
      <w:pPr>
        <w:pStyle w:val="AralkYok"/>
        <w:tabs>
          <w:tab w:val="left" w:pos="1560"/>
          <w:tab w:val="left" w:pos="1701"/>
        </w:tabs>
        <w:spacing w:line="300" w:lineRule="exact"/>
        <w:ind w:left="709"/>
        <w:jc w:val="both"/>
        <w:rPr>
          <w:rFonts w:asciiTheme="majorHAnsi" w:eastAsiaTheme="minorHAnsi" w:hAnsiTheme="majorHAnsi"/>
          <w:lang w:eastAsia="ko-KR"/>
        </w:rPr>
      </w:pPr>
    </w:p>
    <w:p w:rsidR="00830E50" w:rsidRPr="00830E50" w:rsidRDefault="00830E50" w:rsidP="00830E50">
      <w:pPr>
        <w:pStyle w:val="AralkYok"/>
        <w:numPr>
          <w:ilvl w:val="0"/>
          <w:numId w:val="16"/>
        </w:numPr>
        <w:tabs>
          <w:tab w:val="left" w:pos="1560"/>
          <w:tab w:val="left" w:pos="1701"/>
        </w:tabs>
        <w:spacing w:line="300" w:lineRule="exact"/>
        <w:ind w:left="709" w:hanging="283"/>
        <w:jc w:val="both"/>
        <w:rPr>
          <w:rFonts w:asciiTheme="majorHAnsi" w:eastAsiaTheme="minorHAnsi" w:hAnsiTheme="majorHAnsi"/>
          <w:b/>
          <w:lang w:eastAsia="ko-KR"/>
        </w:rPr>
      </w:pPr>
      <w:r w:rsidRPr="00830E50">
        <w:rPr>
          <w:rFonts w:asciiTheme="majorHAnsi" w:eastAsiaTheme="minorHAnsi" w:hAnsiTheme="majorHAnsi"/>
          <w:b/>
          <w:lang w:eastAsia="ko-KR"/>
        </w:rPr>
        <w:t xml:space="preserve">Hedef üstü çalışmanız oldu mu? </w:t>
      </w:r>
      <w:proofErr w:type="gramStart"/>
      <w:r w:rsidRPr="00830E50">
        <w:rPr>
          <w:rFonts w:asciiTheme="majorHAnsi" w:eastAsiaTheme="minorHAnsi" w:hAnsiTheme="majorHAnsi"/>
          <w:b/>
          <w:lang w:eastAsia="ko-KR"/>
        </w:rPr>
        <w:t>bunu</w:t>
      </w:r>
      <w:proofErr w:type="gramEnd"/>
      <w:r w:rsidRPr="00830E50">
        <w:rPr>
          <w:rFonts w:asciiTheme="majorHAnsi" w:eastAsiaTheme="minorHAnsi" w:hAnsiTheme="majorHAnsi"/>
          <w:b/>
          <w:lang w:eastAsia="ko-KR"/>
        </w:rPr>
        <w:t xml:space="preserve"> nasıl bir çalışma sayesinde başardınız? </w:t>
      </w:r>
    </w:p>
    <w:p w:rsidR="00830E50" w:rsidRPr="00830E50" w:rsidRDefault="00830E50" w:rsidP="00830E50">
      <w:pPr>
        <w:pStyle w:val="AralkYok"/>
        <w:tabs>
          <w:tab w:val="left" w:pos="1560"/>
          <w:tab w:val="left" w:pos="1701"/>
        </w:tabs>
        <w:spacing w:line="300" w:lineRule="exact"/>
        <w:ind w:left="709"/>
        <w:jc w:val="both"/>
        <w:rPr>
          <w:rFonts w:asciiTheme="majorHAnsi" w:eastAsiaTheme="minorHAnsi" w:hAnsiTheme="majorHAnsi"/>
          <w:lang w:eastAsia="ko-KR"/>
        </w:rPr>
      </w:pPr>
      <w:proofErr w:type="spellStart"/>
      <w:r w:rsidRPr="00830E50">
        <w:rPr>
          <w:rFonts w:asciiTheme="majorHAnsi" w:eastAsiaTheme="minorHAnsi" w:hAnsiTheme="majorHAnsi"/>
          <w:lang w:eastAsia="ko-KR"/>
        </w:rPr>
        <w:t>Pandemi</w:t>
      </w:r>
      <w:proofErr w:type="spellEnd"/>
      <w:r w:rsidRPr="00830E50">
        <w:rPr>
          <w:rFonts w:asciiTheme="majorHAnsi" w:eastAsiaTheme="minorHAnsi" w:hAnsiTheme="majorHAnsi"/>
          <w:lang w:eastAsia="ko-KR"/>
        </w:rPr>
        <w:t xml:space="preserve"> süreci ve mevcut kaynaklar ile hedeflediğimiz minimum çalışma programını kısmen gerçekleştirebildik </w:t>
      </w:r>
    </w:p>
    <w:p w:rsidR="00830E50" w:rsidRPr="00830E50" w:rsidRDefault="00830E50" w:rsidP="00830E50">
      <w:pPr>
        <w:pStyle w:val="AralkYok"/>
        <w:tabs>
          <w:tab w:val="left" w:pos="1560"/>
          <w:tab w:val="left" w:pos="1701"/>
        </w:tabs>
        <w:spacing w:line="300" w:lineRule="exact"/>
        <w:jc w:val="both"/>
        <w:rPr>
          <w:rFonts w:asciiTheme="majorHAnsi" w:eastAsiaTheme="minorHAnsi" w:hAnsiTheme="majorHAnsi"/>
          <w:lang w:eastAsia="ko-KR"/>
        </w:rPr>
      </w:pPr>
    </w:p>
    <w:p w:rsidR="00830E50" w:rsidRPr="00830E50" w:rsidRDefault="00830E50" w:rsidP="00830E50">
      <w:pPr>
        <w:pStyle w:val="AralkYok"/>
        <w:numPr>
          <w:ilvl w:val="0"/>
          <w:numId w:val="16"/>
        </w:numPr>
        <w:tabs>
          <w:tab w:val="left" w:pos="1560"/>
          <w:tab w:val="left" w:pos="1701"/>
        </w:tabs>
        <w:spacing w:line="300" w:lineRule="exact"/>
        <w:ind w:left="709" w:hanging="283"/>
        <w:jc w:val="both"/>
        <w:rPr>
          <w:rFonts w:asciiTheme="majorHAnsi" w:eastAsiaTheme="minorHAnsi" w:hAnsiTheme="majorHAnsi"/>
          <w:b/>
          <w:lang w:eastAsia="ko-KR"/>
        </w:rPr>
      </w:pPr>
      <w:r w:rsidRPr="00830E50">
        <w:rPr>
          <w:rFonts w:asciiTheme="majorHAnsi" w:eastAsiaTheme="minorHAnsi" w:hAnsiTheme="majorHAnsi"/>
          <w:b/>
          <w:lang w:eastAsia="ko-KR"/>
        </w:rPr>
        <w:t xml:space="preserve">Diğer Merkezler ile işbirliği yaptınız mı? </w:t>
      </w:r>
    </w:p>
    <w:p w:rsidR="00830E50" w:rsidRPr="00830E50" w:rsidRDefault="00830E50" w:rsidP="00830E50">
      <w:pPr>
        <w:pStyle w:val="AralkYok"/>
        <w:tabs>
          <w:tab w:val="left" w:pos="1560"/>
          <w:tab w:val="left" w:pos="1701"/>
        </w:tabs>
        <w:spacing w:line="300" w:lineRule="exact"/>
        <w:ind w:left="709"/>
        <w:jc w:val="both"/>
        <w:rPr>
          <w:rFonts w:asciiTheme="majorHAnsi" w:eastAsiaTheme="minorHAnsi" w:hAnsiTheme="majorHAnsi"/>
          <w:lang w:eastAsia="ko-KR"/>
        </w:rPr>
      </w:pPr>
      <w:proofErr w:type="spellStart"/>
      <w:r w:rsidRPr="00830E50">
        <w:rPr>
          <w:rFonts w:asciiTheme="majorHAnsi" w:eastAsiaTheme="minorHAnsi" w:hAnsiTheme="majorHAnsi"/>
          <w:lang w:eastAsia="ko-KR"/>
        </w:rPr>
        <w:t>Pandemi</w:t>
      </w:r>
      <w:proofErr w:type="spellEnd"/>
      <w:r w:rsidRPr="00830E50">
        <w:rPr>
          <w:rFonts w:asciiTheme="majorHAnsi" w:eastAsiaTheme="minorHAnsi" w:hAnsiTheme="majorHAnsi"/>
          <w:lang w:eastAsia="ko-KR"/>
        </w:rPr>
        <w:t xml:space="preserve"> sürecinde yapamadık  </w:t>
      </w:r>
    </w:p>
    <w:p w:rsidR="00830E50" w:rsidRPr="00830E50" w:rsidRDefault="00830E50" w:rsidP="00830E50">
      <w:pPr>
        <w:pStyle w:val="AralkYok"/>
        <w:tabs>
          <w:tab w:val="left" w:pos="1560"/>
          <w:tab w:val="left" w:pos="1701"/>
        </w:tabs>
        <w:spacing w:line="300" w:lineRule="exact"/>
        <w:ind w:left="709"/>
        <w:jc w:val="both"/>
        <w:rPr>
          <w:rFonts w:asciiTheme="majorHAnsi" w:eastAsiaTheme="minorHAnsi" w:hAnsiTheme="majorHAnsi"/>
          <w:b/>
          <w:lang w:eastAsia="ko-KR"/>
        </w:rPr>
      </w:pPr>
    </w:p>
    <w:p w:rsidR="00830E50" w:rsidRPr="00830E50" w:rsidRDefault="00830E50" w:rsidP="00830E50">
      <w:pPr>
        <w:pStyle w:val="AralkYok"/>
        <w:numPr>
          <w:ilvl w:val="0"/>
          <w:numId w:val="16"/>
        </w:numPr>
        <w:tabs>
          <w:tab w:val="left" w:pos="1560"/>
          <w:tab w:val="left" w:pos="1701"/>
        </w:tabs>
        <w:spacing w:line="300" w:lineRule="exact"/>
        <w:ind w:left="709" w:hanging="283"/>
        <w:jc w:val="both"/>
        <w:rPr>
          <w:rFonts w:asciiTheme="majorHAnsi" w:eastAsiaTheme="minorHAnsi" w:hAnsiTheme="majorHAnsi"/>
          <w:b/>
          <w:lang w:eastAsia="ko-KR"/>
        </w:rPr>
      </w:pPr>
      <w:r w:rsidRPr="00830E50">
        <w:rPr>
          <w:rFonts w:asciiTheme="majorHAnsi" w:eastAsiaTheme="minorHAnsi" w:hAnsiTheme="majorHAnsi"/>
          <w:b/>
          <w:lang w:eastAsia="ko-KR"/>
        </w:rPr>
        <w:t>2022 Yılı hedefleriniz nelerdir?</w:t>
      </w:r>
    </w:p>
    <w:p w:rsidR="00830E50" w:rsidRPr="00830E50" w:rsidRDefault="00830E50" w:rsidP="00830E50">
      <w:pPr>
        <w:pStyle w:val="AralkYok"/>
        <w:numPr>
          <w:ilvl w:val="0"/>
          <w:numId w:val="18"/>
        </w:numPr>
        <w:tabs>
          <w:tab w:val="left" w:pos="1560"/>
          <w:tab w:val="left" w:pos="1701"/>
        </w:tabs>
        <w:spacing w:line="300" w:lineRule="exact"/>
        <w:jc w:val="both"/>
        <w:rPr>
          <w:rFonts w:asciiTheme="majorHAnsi" w:eastAsiaTheme="minorHAnsi" w:hAnsiTheme="majorHAnsi"/>
          <w:lang w:eastAsia="ko-KR"/>
        </w:rPr>
      </w:pPr>
      <w:r w:rsidRPr="00830E50">
        <w:rPr>
          <w:rFonts w:asciiTheme="majorHAnsi" w:eastAsiaTheme="minorHAnsi" w:hAnsiTheme="majorHAnsi"/>
          <w:lang w:eastAsia="ko-KR"/>
        </w:rPr>
        <w:t xml:space="preserve">Merkezimiz adına </w:t>
      </w:r>
      <w:proofErr w:type="spellStart"/>
      <w:r w:rsidRPr="00830E50">
        <w:rPr>
          <w:rFonts w:asciiTheme="majorHAnsi" w:eastAsiaTheme="minorHAnsi" w:hAnsiTheme="majorHAnsi"/>
          <w:lang w:eastAsia="ko-KR"/>
        </w:rPr>
        <w:t>BÜVAK’a</w:t>
      </w:r>
      <w:proofErr w:type="spellEnd"/>
      <w:r w:rsidRPr="00830E50">
        <w:rPr>
          <w:rFonts w:asciiTheme="majorHAnsi" w:eastAsiaTheme="minorHAnsi" w:hAnsiTheme="majorHAnsi"/>
          <w:lang w:eastAsia="ko-KR"/>
        </w:rPr>
        <w:t xml:space="preserve"> yapılacak bağışlardan oluşan ana sermaye (</w:t>
      </w:r>
      <w:proofErr w:type="spellStart"/>
      <w:r w:rsidRPr="00830E50">
        <w:rPr>
          <w:rFonts w:asciiTheme="majorHAnsi" w:eastAsiaTheme="minorHAnsi" w:hAnsiTheme="majorHAnsi"/>
          <w:lang w:eastAsia="ko-KR"/>
        </w:rPr>
        <w:t>endowment</w:t>
      </w:r>
      <w:proofErr w:type="spellEnd"/>
      <w:r w:rsidRPr="00830E50">
        <w:rPr>
          <w:rFonts w:asciiTheme="majorHAnsi" w:eastAsiaTheme="minorHAnsi" w:hAnsiTheme="majorHAnsi"/>
          <w:lang w:eastAsia="ko-KR"/>
        </w:rPr>
        <w:t xml:space="preserve">) oluşturmak için uluslararası düzeyde iletişimde bulunmak </w:t>
      </w:r>
    </w:p>
    <w:p w:rsidR="00830E50" w:rsidRPr="00830E50" w:rsidRDefault="00830E50" w:rsidP="00830E50">
      <w:pPr>
        <w:pStyle w:val="AralkYok"/>
        <w:numPr>
          <w:ilvl w:val="0"/>
          <w:numId w:val="18"/>
        </w:numPr>
        <w:tabs>
          <w:tab w:val="left" w:pos="1560"/>
          <w:tab w:val="left" w:pos="1701"/>
        </w:tabs>
        <w:spacing w:line="300" w:lineRule="exact"/>
        <w:jc w:val="both"/>
        <w:rPr>
          <w:rFonts w:asciiTheme="majorHAnsi" w:eastAsiaTheme="minorHAnsi" w:hAnsiTheme="majorHAnsi"/>
          <w:lang w:eastAsia="ko-KR"/>
        </w:rPr>
      </w:pPr>
      <w:r w:rsidRPr="00830E50">
        <w:rPr>
          <w:rFonts w:asciiTheme="majorHAnsi" w:eastAsiaTheme="minorHAnsi" w:hAnsiTheme="majorHAnsi"/>
          <w:lang w:eastAsia="ko-KR"/>
        </w:rPr>
        <w:t>Binanın tarihi bahçesinin peyzaj düzenlemesi projesinin başlatılması için ön çalışmalarının tamamlanarak başvuruda bulunulması</w:t>
      </w:r>
    </w:p>
    <w:p w:rsidR="00830E50" w:rsidRPr="00830E50" w:rsidRDefault="00830E50" w:rsidP="00830E50">
      <w:pPr>
        <w:pStyle w:val="AralkYok"/>
        <w:numPr>
          <w:ilvl w:val="0"/>
          <w:numId w:val="18"/>
        </w:numPr>
        <w:tabs>
          <w:tab w:val="left" w:pos="1560"/>
          <w:tab w:val="left" w:pos="1701"/>
        </w:tabs>
        <w:spacing w:line="300" w:lineRule="exact"/>
        <w:jc w:val="both"/>
        <w:rPr>
          <w:rFonts w:asciiTheme="majorHAnsi" w:eastAsiaTheme="minorHAnsi" w:hAnsiTheme="majorHAnsi"/>
          <w:lang w:eastAsia="ko-KR"/>
        </w:rPr>
      </w:pPr>
      <w:r w:rsidRPr="00830E50">
        <w:rPr>
          <w:rFonts w:asciiTheme="majorHAnsi" w:eastAsiaTheme="minorHAnsi" w:hAnsiTheme="majorHAnsi"/>
          <w:lang w:eastAsia="ko-KR"/>
        </w:rPr>
        <w:t xml:space="preserve">Restorasyonu tamamlanan kırmızı yalıda merkezimizin faaliyete başlamasının açılışı için bir sergi ve konferans planlanması </w:t>
      </w:r>
    </w:p>
    <w:p w:rsidR="00830E50" w:rsidRPr="00830E50" w:rsidRDefault="00830E50" w:rsidP="00830E50">
      <w:pPr>
        <w:pStyle w:val="AralkYok"/>
        <w:tabs>
          <w:tab w:val="left" w:pos="1560"/>
          <w:tab w:val="left" w:pos="1701"/>
        </w:tabs>
        <w:spacing w:line="300" w:lineRule="exact"/>
        <w:ind w:left="1069"/>
        <w:jc w:val="both"/>
        <w:rPr>
          <w:rFonts w:asciiTheme="majorHAnsi" w:eastAsiaTheme="minorHAnsi" w:hAnsiTheme="majorHAnsi"/>
          <w:lang w:eastAsia="ko-KR"/>
        </w:rPr>
      </w:pPr>
    </w:p>
    <w:p w:rsidR="00E84285" w:rsidRPr="003A329E" w:rsidRDefault="00E84285" w:rsidP="00830E50">
      <w:pPr>
        <w:pStyle w:val="ListeParagraf"/>
        <w:spacing w:after="0" w:line="300" w:lineRule="exact"/>
        <w:ind w:left="425"/>
        <w:rPr>
          <w:rFonts w:asciiTheme="majorHAnsi" w:hAnsiTheme="majorHAnsi"/>
          <w:lang w:eastAsia="ko-KR"/>
        </w:rPr>
      </w:pPr>
    </w:p>
    <w:sectPr w:rsidR="00E84285" w:rsidRPr="003A329E" w:rsidSect="00D9381D">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EF6" w:rsidRDefault="00892EF6" w:rsidP="00D9381D">
      <w:pPr>
        <w:spacing w:after="0" w:line="240" w:lineRule="auto"/>
      </w:pPr>
      <w:r>
        <w:separator/>
      </w:r>
    </w:p>
  </w:endnote>
  <w:endnote w:type="continuationSeparator" w:id="0">
    <w:p w:rsidR="00892EF6" w:rsidRDefault="00892EF6"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neva">
    <w:altName w:val="Arial"/>
    <w:charset w:val="00"/>
    <w:family w:val="roman"/>
    <w:pitch w:val="variable"/>
  </w:font>
  <w:font w:name="Helvetica">
    <w:panose1 w:val="020B0604020202030204"/>
    <w:charset w:val="A2"/>
    <w:family w:val="swiss"/>
    <w:pitch w:val="variable"/>
    <w:sig w:usb0="00000007" w:usb1="00000000" w:usb2="00000000" w:usb3="00000000" w:csb0="00000093"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687" w:usb1="00000000" w:usb2="00000000" w:usb3="00000000" w:csb0="0000009F" w:csb1="00000000"/>
  </w:font>
  <w:font w:name="Times">
    <w:panose1 w:val="02020603060405020304"/>
    <w:charset w:val="A2"/>
    <w:family w:val="roman"/>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EF6" w:rsidRDefault="00892EF6" w:rsidP="00D9381D">
      <w:pPr>
        <w:spacing w:after="0" w:line="240" w:lineRule="auto"/>
      </w:pPr>
      <w:r>
        <w:separator/>
      </w:r>
    </w:p>
  </w:footnote>
  <w:footnote w:type="continuationSeparator" w:id="0">
    <w:p w:rsidR="00892EF6" w:rsidRDefault="00892EF6" w:rsidP="00D9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D41F56">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41F56" w:rsidRDefault="00D41F5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 xml:space="preserve">Halet Çambel-Nail </w:t>
              </w:r>
              <w:proofErr w:type="spellStart"/>
              <w:r>
                <w:rPr>
                  <w:rFonts w:asciiTheme="majorHAnsi" w:eastAsiaTheme="majorEastAsia" w:hAnsiTheme="majorHAnsi" w:cstheme="majorBidi"/>
                  <w:b/>
                  <w:color w:val="808080" w:themeColor="background1" w:themeShade="80"/>
                  <w:sz w:val="20"/>
                  <w:szCs w:val="20"/>
                </w:rPr>
                <w:t>Çakırhan</w:t>
              </w:r>
              <w:proofErr w:type="spellEnd"/>
              <w:r>
                <w:rPr>
                  <w:rFonts w:asciiTheme="majorHAnsi" w:eastAsiaTheme="majorEastAsia" w:hAnsiTheme="majorHAnsi" w:cstheme="majorBidi"/>
                  <w:b/>
                  <w:color w:val="808080" w:themeColor="background1" w:themeShade="80"/>
                  <w:sz w:val="20"/>
                  <w:szCs w:val="20"/>
                </w:rPr>
                <w:t xml:space="preserve"> Arkeoloji, Geleneksel Mimarlık ve Tarih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21-01-01T00:00:00Z">
            <w:dateFormat w:val="yyyy"/>
            <w:lid w:val="tr-TR"/>
            <w:storeMappedDataAs w:val="dateTime"/>
            <w:calendar w:val="gregorian"/>
          </w:date>
        </w:sdtPr>
        <w:sdtEndPr/>
        <w:sdtContent>
          <w:tc>
            <w:tcPr>
              <w:tcW w:w="1105" w:type="dxa"/>
            </w:tcPr>
            <w:p w:rsidR="00D41F56" w:rsidRDefault="00D41F56" w:rsidP="00234056">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w:t>
              </w:r>
              <w:r w:rsidR="00C44E06">
                <w:rPr>
                  <w:b/>
                  <w:color w:val="808080" w:themeColor="background1" w:themeShade="80"/>
                  <w:sz w:val="24"/>
                  <w:szCs w:val="24"/>
                </w:rPr>
                <w:t>2</w:t>
              </w:r>
              <w:r w:rsidR="00234056">
                <w:rPr>
                  <w:b/>
                  <w:color w:val="808080" w:themeColor="background1" w:themeShade="80"/>
                  <w:sz w:val="24"/>
                  <w:szCs w:val="24"/>
                </w:rPr>
                <w:t>1</w:t>
              </w:r>
            </w:p>
          </w:tc>
        </w:sdtContent>
      </w:sdt>
    </w:tr>
  </w:tbl>
  <w:p w:rsidR="00D41F56" w:rsidRDefault="00D41F5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BD15132_"/>
      </v:shape>
    </w:pict>
  </w:numPicBullet>
  <w:abstractNum w:abstractNumId="0" w15:restartNumberingAfterBreak="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5010A"/>
    <w:multiLevelType w:val="hybridMultilevel"/>
    <w:tmpl w:val="3A3A100A"/>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2" w15:restartNumberingAfterBreak="0">
    <w:nsid w:val="0C012577"/>
    <w:multiLevelType w:val="hybridMultilevel"/>
    <w:tmpl w:val="95C07DC0"/>
    <w:lvl w:ilvl="0" w:tplc="01464D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774466"/>
    <w:multiLevelType w:val="hybridMultilevel"/>
    <w:tmpl w:val="74BA6596"/>
    <w:lvl w:ilvl="0" w:tplc="A0E028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34265256"/>
    <w:multiLevelType w:val="hybridMultilevel"/>
    <w:tmpl w:val="3824497A"/>
    <w:lvl w:ilvl="0" w:tplc="1918F706">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15:restartNumberingAfterBreak="0">
    <w:nsid w:val="463E6FA0"/>
    <w:multiLevelType w:val="hybridMultilevel"/>
    <w:tmpl w:val="B77C8890"/>
    <w:lvl w:ilvl="0" w:tplc="01B02A9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10" w15:restartNumberingAfterBreak="0">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2" w15:restartNumberingAfterBreak="0">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3" w15:restartNumberingAfterBreak="0">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15:restartNumberingAfterBreak="0">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7" w15:restartNumberingAfterBreak="0">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4"/>
  </w:num>
  <w:num w:numId="4">
    <w:abstractNumId w:val="3"/>
  </w:num>
  <w:num w:numId="5">
    <w:abstractNumId w:val="17"/>
  </w:num>
  <w:num w:numId="6">
    <w:abstractNumId w:val="13"/>
  </w:num>
  <w:num w:numId="7">
    <w:abstractNumId w:val="10"/>
  </w:num>
  <w:num w:numId="8">
    <w:abstractNumId w:val="6"/>
  </w:num>
  <w:num w:numId="9">
    <w:abstractNumId w:val="16"/>
  </w:num>
  <w:num w:numId="10">
    <w:abstractNumId w:val="0"/>
  </w:num>
  <w:num w:numId="11">
    <w:abstractNumId w:val="14"/>
  </w:num>
  <w:num w:numId="12">
    <w:abstractNumId w:val="11"/>
  </w:num>
  <w:num w:numId="13">
    <w:abstractNumId w:val="9"/>
  </w:num>
  <w:num w:numId="14">
    <w:abstractNumId w:val="12"/>
  </w:num>
  <w:num w:numId="15">
    <w:abstractNumId w:val="7"/>
  </w:num>
  <w:num w:numId="16">
    <w:abstractNumId w:val="1"/>
  </w:num>
  <w:num w:numId="17">
    <w:abstractNumId w:val="5"/>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68F1"/>
    <w:rsid w:val="00006C0B"/>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35333"/>
    <w:rsid w:val="000407CA"/>
    <w:rsid w:val="0004109B"/>
    <w:rsid w:val="00042CD7"/>
    <w:rsid w:val="00045483"/>
    <w:rsid w:val="000459E0"/>
    <w:rsid w:val="000472C8"/>
    <w:rsid w:val="00050B4B"/>
    <w:rsid w:val="00054259"/>
    <w:rsid w:val="00064866"/>
    <w:rsid w:val="00071818"/>
    <w:rsid w:val="00074A37"/>
    <w:rsid w:val="00076588"/>
    <w:rsid w:val="000828D7"/>
    <w:rsid w:val="00082FA4"/>
    <w:rsid w:val="00083C64"/>
    <w:rsid w:val="00085BB0"/>
    <w:rsid w:val="00085EFA"/>
    <w:rsid w:val="00086A79"/>
    <w:rsid w:val="00087D92"/>
    <w:rsid w:val="00092F3C"/>
    <w:rsid w:val="00095ED3"/>
    <w:rsid w:val="000A0AC9"/>
    <w:rsid w:val="000A3C68"/>
    <w:rsid w:val="000A4E15"/>
    <w:rsid w:val="000A6E7F"/>
    <w:rsid w:val="000A79A0"/>
    <w:rsid w:val="000B026B"/>
    <w:rsid w:val="000B0816"/>
    <w:rsid w:val="000B0E66"/>
    <w:rsid w:val="000B0E71"/>
    <w:rsid w:val="000B26AF"/>
    <w:rsid w:val="000B60C2"/>
    <w:rsid w:val="000B65FC"/>
    <w:rsid w:val="000B66CC"/>
    <w:rsid w:val="000B747E"/>
    <w:rsid w:val="000C41AC"/>
    <w:rsid w:val="000C4C4D"/>
    <w:rsid w:val="000C72A1"/>
    <w:rsid w:val="000D029F"/>
    <w:rsid w:val="000D122B"/>
    <w:rsid w:val="000D2332"/>
    <w:rsid w:val="000D3B2C"/>
    <w:rsid w:val="000D4303"/>
    <w:rsid w:val="000D4E94"/>
    <w:rsid w:val="000E3C18"/>
    <w:rsid w:val="000E4515"/>
    <w:rsid w:val="000E551A"/>
    <w:rsid w:val="000E60FA"/>
    <w:rsid w:val="000F0096"/>
    <w:rsid w:val="000F0592"/>
    <w:rsid w:val="00103979"/>
    <w:rsid w:val="00103A39"/>
    <w:rsid w:val="00106F2C"/>
    <w:rsid w:val="00121071"/>
    <w:rsid w:val="00122FFC"/>
    <w:rsid w:val="00124E27"/>
    <w:rsid w:val="00125B29"/>
    <w:rsid w:val="00126DB4"/>
    <w:rsid w:val="0013058D"/>
    <w:rsid w:val="00133E65"/>
    <w:rsid w:val="00134164"/>
    <w:rsid w:val="00140178"/>
    <w:rsid w:val="00143EA3"/>
    <w:rsid w:val="00145601"/>
    <w:rsid w:val="001537F1"/>
    <w:rsid w:val="001548FD"/>
    <w:rsid w:val="00154952"/>
    <w:rsid w:val="00154DD8"/>
    <w:rsid w:val="00155685"/>
    <w:rsid w:val="001573D9"/>
    <w:rsid w:val="0016014C"/>
    <w:rsid w:val="0016057D"/>
    <w:rsid w:val="001659C1"/>
    <w:rsid w:val="00167E33"/>
    <w:rsid w:val="00170172"/>
    <w:rsid w:val="00171240"/>
    <w:rsid w:val="00171500"/>
    <w:rsid w:val="00172F13"/>
    <w:rsid w:val="00173C63"/>
    <w:rsid w:val="001770EC"/>
    <w:rsid w:val="0017782C"/>
    <w:rsid w:val="001803BA"/>
    <w:rsid w:val="00182F67"/>
    <w:rsid w:val="00185230"/>
    <w:rsid w:val="00185F00"/>
    <w:rsid w:val="0019168B"/>
    <w:rsid w:val="00191B0B"/>
    <w:rsid w:val="00192530"/>
    <w:rsid w:val="00192624"/>
    <w:rsid w:val="0019349B"/>
    <w:rsid w:val="001A0DA7"/>
    <w:rsid w:val="001A58CA"/>
    <w:rsid w:val="001A769F"/>
    <w:rsid w:val="001B0FD7"/>
    <w:rsid w:val="001B3A74"/>
    <w:rsid w:val="001B56DB"/>
    <w:rsid w:val="001B7D4B"/>
    <w:rsid w:val="001B7F8B"/>
    <w:rsid w:val="001C13BE"/>
    <w:rsid w:val="001C32B6"/>
    <w:rsid w:val="001C48E0"/>
    <w:rsid w:val="001C57B5"/>
    <w:rsid w:val="001C78E3"/>
    <w:rsid w:val="001D131C"/>
    <w:rsid w:val="001D5ACE"/>
    <w:rsid w:val="001E1D3A"/>
    <w:rsid w:val="001E3D94"/>
    <w:rsid w:val="001E5E22"/>
    <w:rsid w:val="001F1502"/>
    <w:rsid w:val="001F2460"/>
    <w:rsid w:val="001F5C3E"/>
    <w:rsid w:val="001F5D40"/>
    <w:rsid w:val="001F5EDE"/>
    <w:rsid w:val="001F611E"/>
    <w:rsid w:val="001F76A9"/>
    <w:rsid w:val="00200981"/>
    <w:rsid w:val="00202020"/>
    <w:rsid w:val="0020443C"/>
    <w:rsid w:val="00204DFD"/>
    <w:rsid w:val="002074ED"/>
    <w:rsid w:val="00210035"/>
    <w:rsid w:val="00212934"/>
    <w:rsid w:val="00212CD4"/>
    <w:rsid w:val="00214BA5"/>
    <w:rsid w:val="0021572A"/>
    <w:rsid w:val="00216612"/>
    <w:rsid w:val="002170F4"/>
    <w:rsid w:val="00220BAD"/>
    <w:rsid w:val="002219E5"/>
    <w:rsid w:val="002219EC"/>
    <w:rsid w:val="00221F6C"/>
    <w:rsid w:val="002233C3"/>
    <w:rsid w:val="00226BC6"/>
    <w:rsid w:val="0022708F"/>
    <w:rsid w:val="00231FDC"/>
    <w:rsid w:val="0023337A"/>
    <w:rsid w:val="00234056"/>
    <w:rsid w:val="00235FA1"/>
    <w:rsid w:val="0024069D"/>
    <w:rsid w:val="002430E9"/>
    <w:rsid w:val="00246E71"/>
    <w:rsid w:val="002471B2"/>
    <w:rsid w:val="00256B00"/>
    <w:rsid w:val="002631D1"/>
    <w:rsid w:val="00265C70"/>
    <w:rsid w:val="00276123"/>
    <w:rsid w:val="002822B5"/>
    <w:rsid w:val="00283DC8"/>
    <w:rsid w:val="00285883"/>
    <w:rsid w:val="00286DAE"/>
    <w:rsid w:val="00287D31"/>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4818"/>
    <w:rsid w:val="002C51C0"/>
    <w:rsid w:val="002C6AB0"/>
    <w:rsid w:val="002C7307"/>
    <w:rsid w:val="002C791C"/>
    <w:rsid w:val="002D3212"/>
    <w:rsid w:val="002D5CCD"/>
    <w:rsid w:val="002D6349"/>
    <w:rsid w:val="002E006E"/>
    <w:rsid w:val="002E41DC"/>
    <w:rsid w:val="002F02E1"/>
    <w:rsid w:val="002F2D96"/>
    <w:rsid w:val="002F32EF"/>
    <w:rsid w:val="002F4AE7"/>
    <w:rsid w:val="002F5625"/>
    <w:rsid w:val="002F77DE"/>
    <w:rsid w:val="003025F9"/>
    <w:rsid w:val="003038EA"/>
    <w:rsid w:val="00303CC9"/>
    <w:rsid w:val="003049CC"/>
    <w:rsid w:val="0030701A"/>
    <w:rsid w:val="00311976"/>
    <w:rsid w:val="00317CEC"/>
    <w:rsid w:val="00322778"/>
    <w:rsid w:val="00322DED"/>
    <w:rsid w:val="00323F84"/>
    <w:rsid w:val="003254AC"/>
    <w:rsid w:val="00325B59"/>
    <w:rsid w:val="00325BAD"/>
    <w:rsid w:val="00326B29"/>
    <w:rsid w:val="0033213F"/>
    <w:rsid w:val="00334753"/>
    <w:rsid w:val="00340E6C"/>
    <w:rsid w:val="003440F6"/>
    <w:rsid w:val="00344193"/>
    <w:rsid w:val="00346684"/>
    <w:rsid w:val="0034769A"/>
    <w:rsid w:val="00350705"/>
    <w:rsid w:val="00350FDA"/>
    <w:rsid w:val="003523DA"/>
    <w:rsid w:val="0035275B"/>
    <w:rsid w:val="0035699D"/>
    <w:rsid w:val="00356E84"/>
    <w:rsid w:val="00356EF0"/>
    <w:rsid w:val="003606B1"/>
    <w:rsid w:val="0036090F"/>
    <w:rsid w:val="00360FC9"/>
    <w:rsid w:val="00363095"/>
    <w:rsid w:val="00363391"/>
    <w:rsid w:val="0036517C"/>
    <w:rsid w:val="00366A87"/>
    <w:rsid w:val="00376E85"/>
    <w:rsid w:val="00380136"/>
    <w:rsid w:val="00383CFC"/>
    <w:rsid w:val="00385B94"/>
    <w:rsid w:val="0038602B"/>
    <w:rsid w:val="00386C7C"/>
    <w:rsid w:val="00387378"/>
    <w:rsid w:val="0039136C"/>
    <w:rsid w:val="00391A1C"/>
    <w:rsid w:val="00394B6C"/>
    <w:rsid w:val="00396F6A"/>
    <w:rsid w:val="003A238E"/>
    <w:rsid w:val="003A329E"/>
    <w:rsid w:val="003A33C4"/>
    <w:rsid w:val="003A36D3"/>
    <w:rsid w:val="003A636B"/>
    <w:rsid w:val="003B27BE"/>
    <w:rsid w:val="003B3E46"/>
    <w:rsid w:val="003B435F"/>
    <w:rsid w:val="003B5A4B"/>
    <w:rsid w:val="003B5FCB"/>
    <w:rsid w:val="003B65A3"/>
    <w:rsid w:val="003C115C"/>
    <w:rsid w:val="003C2233"/>
    <w:rsid w:val="003C4984"/>
    <w:rsid w:val="003C5100"/>
    <w:rsid w:val="003D0DB7"/>
    <w:rsid w:val="003D3FF6"/>
    <w:rsid w:val="003D561E"/>
    <w:rsid w:val="003E01B1"/>
    <w:rsid w:val="003E066B"/>
    <w:rsid w:val="003E1385"/>
    <w:rsid w:val="003E28EA"/>
    <w:rsid w:val="003E2DD7"/>
    <w:rsid w:val="003E3F67"/>
    <w:rsid w:val="003E59C8"/>
    <w:rsid w:val="003E5EED"/>
    <w:rsid w:val="003F2B90"/>
    <w:rsid w:val="003F30FE"/>
    <w:rsid w:val="003F3BB1"/>
    <w:rsid w:val="003F6307"/>
    <w:rsid w:val="003F6459"/>
    <w:rsid w:val="003F7A37"/>
    <w:rsid w:val="003F7B31"/>
    <w:rsid w:val="003F7D68"/>
    <w:rsid w:val="00400F7C"/>
    <w:rsid w:val="00403386"/>
    <w:rsid w:val="004058A4"/>
    <w:rsid w:val="00405C5C"/>
    <w:rsid w:val="00405FC0"/>
    <w:rsid w:val="00407A55"/>
    <w:rsid w:val="00410B32"/>
    <w:rsid w:val="004123EC"/>
    <w:rsid w:val="00412E4B"/>
    <w:rsid w:val="00417465"/>
    <w:rsid w:val="00421910"/>
    <w:rsid w:val="00421A35"/>
    <w:rsid w:val="00424AF9"/>
    <w:rsid w:val="00426B3D"/>
    <w:rsid w:val="004278F4"/>
    <w:rsid w:val="00427B79"/>
    <w:rsid w:val="00430023"/>
    <w:rsid w:val="0043299F"/>
    <w:rsid w:val="00434236"/>
    <w:rsid w:val="0043653D"/>
    <w:rsid w:val="004412FF"/>
    <w:rsid w:val="004413D6"/>
    <w:rsid w:val="004443A8"/>
    <w:rsid w:val="004454B8"/>
    <w:rsid w:val="00446832"/>
    <w:rsid w:val="004472C4"/>
    <w:rsid w:val="00450E0F"/>
    <w:rsid w:val="004520C0"/>
    <w:rsid w:val="004532DF"/>
    <w:rsid w:val="00453E85"/>
    <w:rsid w:val="00456950"/>
    <w:rsid w:val="00457019"/>
    <w:rsid w:val="004577EA"/>
    <w:rsid w:val="00460DB9"/>
    <w:rsid w:val="0046461D"/>
    <w:rsid w:val="00465004"/>
    <w:rsid w:val="00465678"/>
    <w:rsid w:val="004657A1"/>
    <w:rsid w:val="00480F5E"/>
    <w:rsid w:val="004811EB"/>
    <w:rsid w:val="00482A0E"/>
    <w:rsid w:val="00483B58"/>
    <w:rsid w:val="00490AF5"/>
    <w:rsid w:val="00496543"/>
    <w:rsid w:val="004A1BC4"/>
    <w:rsid w:val="004A5711"/>
    <w:rsid w:val="004A617E"/>
    <w:rsid w:val="004A7650"/>
    <w:rsid w:val="004B011A"/>
    <w:rsid w:val="004B1722"/>
    <w:rsid w:val="004B4BFD"/>
    <w:rsid w:val="004C21B1"/>
    <w:rsid w:val="004D0C9D"/>
    <w:rsid w:val="004D311C"/>
    <w:rsid w:val="004D536E"/>
    <w:rsid w:val="004D729C"/>
    <w:rsid w:val="004D7CC9"/>
    <w:rsid w:val="004E22D3"/>
    <w:rsid w:val="004E4D19"/>
    <w:rsid w:val="004E51AA"/>
    <w:rsid w:val="004E678D"/>
    <w:rsid w:val="004E7E6E"/>
    <w:rsid w:val="004F0FF2"/>
    <w:rsid w:val="004F242E"/>
    <w:rsid w:val="004F38FF"/>
    <w:rsid w:val="004F474F"/>
    <w:rsid w:val="004F4F3A"/>
    <w:rsid w:val="004F58DE"/>
    <w:rsid w:val="004F5E83"/>
    <w:rsid w:val="004F736D"/>
    <w:rsid w:val="00501BED"/>
    <w:rsid w:val="005022F3"/>
    <w:rsid w:val="00505E0E"/>
    <w:rsid w:val="00506350"/>
    <w:rsid w:val="005067D2"/>
    <w:rsid w:val="0051112C"/>
    <w:rsid w:val="00511E29"/>
    <w:rsid w:val="00516818"/>
    <w:rsid w:val="00517001"/>
    <w:rsid w:val="00520D93"/>
    <w:rsid w:val="0052177C"/>
    <w:rsid w:val="00521C9F"/>
    <w:rsid w:val="00522364"/>
    <w:rsid w:val="00523845"/>
    <w:rsid w:val="0052536A"/>
    <w:rsid w:val="00526B57"/>
    <w:rsid w:val="00531583"/>
    <w:rsid w:val="00532361"/>
    <w:rsid w:val="00532D0E"/>
    <w:rsid w:val="00533D49"/>
    <w:rsid w:val="005370F2"/>
    <w:rsid w:val="00537E6D"/>
    <w:rsid w:val="00540127"/>
    <w:rsid w:val="00540D54"/>
    <w:rsid w:val="00542545"/>
    <w:rsid w:val="00545EDC"/>
    <w:rsid w:val="00546DFE"/>
    <w:rsid w:val="0055030A"/>
    <w:rsid w:val="00553FAD"/>
    <w:rsid w:val="005559C4"/>
    <w:rsid w:val="00556994"/>
    <w:rsid w:val="00561B73"/>
    <w:rsid w:val="005631C0"/>
    <w:rsid w:val="00565AC6"/>
    <w:rsid w:val="00566276"/>
    <w:rsid w:val="0057119A"/>
    <w:rsid w:val="005725BC"/>
    <w:rsid w:val="0057380E"/>
    <w:rsid w:val="00580285"/>
    <w:rsid w:val="00581A31"/>
    <w:rsid w:val="005847F1"/>
    <w:rsid w:val="00585DD7"/>
    <w:rsid w:val="005878EE"/>
    <w:rsid w:val="00587D31"/>
    <w:rsid w:val="00590A9E"/>
    <w:rsid w:val="00592236"/>
    <w:rsid w:val="005952A7"/>
    <w:rsid w:val="005A2F3A"/>
    <w:rsid w:val="005A5A10"/>
    <w:rsid w:val="005A7DAF"/>
    <w:rsid w:val="005B1F32"/>
    <w:rsid w:val="005B3708"/>
    <w:rsid w:val="005B5091"/>
    <w:rsid w:val="005B55C1"/>
    <w:rsid w:val="005B5A92"/>
    <w:rsid w:val="005B6F1E"/>
    <w:rsid w:val="005C0DC1"/>
    <w:rsid w:val="005C0F64"/>
    <w:rsid w:val="005C2C11"/>
    <w:rsid w:val="005C6064"/>
    <w:rsid w:val="005D3BD8"/>
    <w:rsid w:val="005D46FD"/>
    <w:rsid w:val="005D5625"/>
    <w:rsid w:val="005D63EE"/>
    <w:rsid w:val="005D7C1F"/>
    <w:rsid w:val="005E3EAD"/>
    <w:rsid w:val="005E6A2E"/>
    <w:rsid w:val="005E7F9C"/>
    <w:rsid w:val="005F6699"/>
    <w:rsid w:val="006004F0"/>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75F6"/>
    <w:rsid w:val="00650006"/>
    <w:rsid w:val="00650BC6"/>
    <w:rsid w:val="00653E77"/>
    <w:rsid w:val="00654156"/>
    <w:rsid w:val="00660C79"/>
    <w:rsid w:val="00662015"/>
    <w:rsid w:val="00662B2C"/>
    <w:rsid w:val="00662D02"/>
    <w:rsid w:val="00671368"/>
    <w:rsid w:val="006716C4"/>
    <w:rsid w:val="00671F48"/>
    <w:rsid w:val="00673A62"/>
    <w:rsid w:val="00674DAD"/>
    <w:rsid w:val="00675786"/>
    <w:rsid w:val="006757EC"/>
    <w:rsid w:val="00677BDE"/>
    <w:rsid w:val="00682598"/>
    <w:rsid w:val="006958ED"/>
    <w:rsid w:val="00696ABA"/>
    <w:rsid w:val="00696F88"/>
    <w:rsid w:val="00697A30"/>
    <w:rsid w:val="00697D19"/>
    <w:rsid w:val="006A0990"/>
    <w:rsid w:val="006A0BD8"/>
    <w:rsid w:val="006A1D7D"/>
    <w:rsid w:val="006A5899"/>
    <w:rsid w:val="006A5C66"/>
    <w:rsid w:val="006A7BBC"/>
    <w:rsid w:val="006B02E3"/>
    <w:rsid w:val="006B1AFE"/>
    <w:rsid w:val="006B3C5C"/>
    <w:rsid w:val="006B6E12"/>
    <w:rsid w:val="006C0AF4"/>
    <w:rsid w:val="006C0D74"/>
    <w:rsid w:val="006C4A87"/>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6C21"/>
    <w:rsid w:val="0070282C"/>
    <w:rsid w:val="00702C86"/>
    <w:rsid w:val="007031CE"/>
    <w:rsid w:val="007073B1"/>
    <w:rsid w:val="00707A39"/>
    <w:rsid w:val="00707BCC"/>
    <w:rsid w:val="00713D89"/>
    <w:rsid w:val="00715381"/>
    <w:rsid w:val="00716235"/>
    <w:rsid w:val="007214C5"/>
    <w:rsid w:val="0072388A"/>
    <w:rsid w:val="00724DC4"/>
    <w:rsid w:val="00730072"/>
    <w:rsid w:val="0073038B"/>
    <w:rsid w:val="00731EC6"/>
    <w:rsid w:val="00732169"/>
    <w:rsid w:val="00732918"/>
    <w:rsid w:val="00733F08"/>
    <w:rsid w:val="00734780"/>
    <w:rsid w:val="00735067"/>
    <w:rsid w:val="007365A0"/>
    <w:rsid w:val="00737D06"/>
    <w:rsid w:val="0074055F"/>
    <w:rsid w:val="007410A6"/>
    <w:rsid w:val="0075140B"/>
    <w:rsid w:val="00753431"/>
    <w:rsid w:val="007552EF"/>
    <w:rsid w:val="0075656F"/>
    <w:rsid w:val="0076005F"/>
    <w:rsid w:val="00762119"/>
    <w:rsid w:val="007623CA"/>
    <w:rsid w:val="007646E5"/>
    <w:rsid w:val="00774E8C"/>
    <w:rsid w:val="007759A2"/>
    <w:rsid w:val="00780FD0"/>
    <w:rsid w:val="00781E1E"/>
    <w:rsid w:val="0078224D"/>
    <w:rsid w:val="0078301E"/>
    <w:rsid w:val="00784D2D"/>
    <w:rsid w:val="007868CE"/>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353A"/>
    <w:rsid w:val="007B407D"/>
    <w:rsid w:val="007B4FE3"/>
    <w:rsid w:val="007B5602"/>
    <w:rsid w:val="007B6312"/>
    <w:rsid w:val="007B696D"/>
    <w:rsid w:val="007C1F9F"/>
    <w:rsid w:val="007C7A5B"/>
    <w:rsid w:val="007D1D35"/>
    <w:rsid w:val="007D2359"/>
    <w:rsid w:val="007D3647"/>
    <w:rsid w:val="007D5A2F"/>
    <w:rsid w:val="007D63CA"/>
    <w:rsid w:val="007D6DE5"/>
    <w:rsid w:val="007E27DE"/>
    <w:rsid w:val="007E3439"/>
    <w:rsid w:val="007E6736"/>
    <w:rsid w:val="007E6D9E"/>
    <w:rsid w:val="007F0207"/>
    <w:rsid w:val="007F09D1"/>
    <w:rsid w:val="007F13CB"/>
    <w:rsid w:val="007F627D"/>
    <w:rsid w:val="008004CD"/>
    <w:rsid w:val="00802930"/>
    <w:rsid w:val="00802ECA"/>
    <w:rsid w:val="008047A2"/>
    <w:rsid w:val="00805635"/>
    <w:rsid w:val="00810FF4"/>
    <w:rsid w:val="00812474"/>
    <w:rsid w:val="0081370A"/>
    <w:rsid w:val="008139BE"/>
    <w:rsid w:val="00814087"/>
    <w:rsid w:val="008165F3"/>
    <w:rsid w:val="0082142A"/>
    <w:rsid w:val="0082213A"/>
    <w:rsid w:val="0082269E"/>
    <w:rsid w:val="00830E50"/>
    <w:rsid w:val="008314E0"/>
    <w:rsid w:val="0083199B"/>
    <w:rsid w:val="00831F02"/>
    <w:rsid w:val="00831F81"/>
    <w:rsid w:val="00834244"/>
    <w:rsid w:val="0083451B"/>
    <w:rsid w:val="00834C92"/>
    <w:rsid w:val="0083588D"/>
    <w:rsid w:val="00836691"/>
    <w:rsid w:val="008373AF"/>
    <w:rsid w:val="00837FE0"/>
    <w:rsid w:val="00844505"/>
    <w:rsid w:val="008470BE"/>
    <w:rsid w:val="00854862"/>
    <w:rsid w:val="00861971"/>
    <w:rsid w:val="0086432E"/>
    <w:rsid w:val="0086541A"/>
    <w:rsid w:val="00865D23"/>
    <w:rsid w:val="00867201"/>
    <w:rsid w:val="00867795"/>
    <w:rsid w:val="00874D2E"/>
    <w:rsid w:val="008750F4"/>
    <w:rsid w:val="008755F6"/>
    <w:rsid w:val="008759F2"/>
    <w:rsid w:val="008800E9"/>
    <w:rsid w:val="008807B8"/>
    <w:rsid w:val="008819FC"/>
    <w:rsid w:val="00881DC3"/>
    <w:rsid w:val="00882862"/>
    <w:rsid w:val="00883EE4"/>
    <w:rsid w:val="008841F2"/>
    <w:rsid w:val="00885087"/>
    <w:rsid w:val="00885A32"/>
    <w:rsid w:val="008866C9"/>
    <w:rsid w:val="00890A85"/>
    <w:rsid w:val="00892D0D"/>
    <w:rsid w:val="00892EF6"/>
    <w:rsid w:val="00895934"/>
    <w:rsid w:val="008A0C9B"/>
    <w:rsid w:val="008A2915"/>
    <w:rsid w:val="008A35B1"/>
    <w:rsid w:val="008A56EE"/>
    <w:rsid w:val="008A5CBC"/>
    <w:rsid w:val="008B3CBA"/>
    <w:rsid w:val="008B4627"/>
    <w:rsid w:val="008B4792"/>
    <w:rsid w:val="008B6926"/>
    <w:rsid w:val="008D1AA4"/>
    <w:rsid w:val="008D27DB"/>
    <w:rsid w:val="008D7CD1"/>
    <w:rsid w:val="008E23EF"/>
    <w:rsid w:val="008E4E94"/>
    <w:rsid w:val="008E6EBE"/>
    <w:rsid w:val="008E733D"/>
    <w:rsid w:val="008F2793"/>
    <w:rsid w:val="008F291E"/>
    <w:rsid w:val="008F5B66"/>
    <w:rsid w:val="008F5EB0"/>
    <w:rsid w:val="008F5FFF"/>
    <w:rsid w:val="008F672B"/>
    <w:rsid w:val="008F7829"/>
    <w:rsid w:val="009032D3"/>
    <w:rsid w:val="00903C01"/>
    <w:rsid w:val="0091087E"/>
    <w:rsid w:val="00914222"/>
    <w:rsid w:val="00921C35"/>
    <w:rsid w:val="00922493"/>
    <w:rsid w:val="00924438"/>
    <w:rsid w:val="0092458B"/>
    <w:rsid w:val="00926D70"/>
    <w:rsid w:val="009279F1"/>
    <w:rsid w:val="00927D6D"/>
    <w:rsid w:val="00927F05"/>
    <w:rsid w:val="009330B2"/>
    <w:rsid w:val="009345B1"/>
    <w:rsid w:val="009364CE"/>
    <w:rsid w:val="00937950"/>
    <w:rsid w:val="00941339"/>
    <w:rsid w:val="00943824"/>
    <w:rsid w:val="00943911"/>
    <w:rsid w:val="00944C1B"/>
    <w:rsid w:val="0094563A"/>
    <w:rsid w:val="00945DC4"/>
    <w:rsid w:val="00946BD8"/>
    <w:rsid w:val="00947D12"/>
    <w:rsid w:val="009518EF"/>
    <w:rsid w:val="00952D62"/>
    <w:rsid w:val="009532AE"/>
    <w:rsid w:val="0095652B"/>
    <w:rsid w:val="009603F4"/>
    <w:rsid w:val="00960A3B"/>
    <w:rsid w:val="00960CA6"/>
    <w:rsid w:val="00967522"/>
    <w:rsid w:val="009709CE"/>
    <w:rsid w:val="00972020"/>
    <w:rsid w:val="00976F03"/>
    <w:rsid w:val="00984730"/>
    <w:rsid w:val="009901F6"/>
    <w:rsid w:val="0099106C"/>
    <w:rsid w:val="00993F1B"/>
    <w:rsid w:val="00996BF5"/>
    <w:rsid w:val="009A0600"/>
    <w:rsid w:val="009A0CB2"/>
    <w:rsid w:val="009A1E7D"/>
    <w:rsid w:val="009A5D41"/>
    <w:rsid w:val="009A761C"/>
    <w:rsid w:val="009A7D9C"/>
    <w:rsid w:val="009B1564"/>
    <w:rsid w:val="009B5DCD"/>
    <w:rsid w:val="009C3484"/>
    <w:rsid w:val="009C4580"/>
    <w:rsid w:val="009C4F22"/>
    <w:rsid w:val="009C593F"/>
    <w:rsid w:val="009C7204"/>
    <w:rsid w:val="009D0C0A"/>
    <w:rsid w:val="009D3E1D"/>
    <w:rsid w:val="009D454E"/>
    <w:rsid w:val="009D5795"/>
    <w:rsid w:val="009E0D4B"/>
    <w:rsid w:val="009E1D30"/>
    <w:rsid w:val="009E6CD2"/>
    <w:rsid w:val="009E70F8"/>
    <w:rsid w:val="009F0404"/>
    <w:rsid w:val="009F0753"/>
    <w:rsid w:val="009F2B61"/>
    <w:rsid w:val="009F3508"/>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ED"/>
    <w:rsid w:val="00A160E0"/>
    <w:rsid w:val="00A16B01"/>
    <w:rsid w:val="00A16C63"/>
    <w:rsid w:val="00A17396"/>
    <w:rsid w:val="00A178AE"/>
    <w:rsid w:val="00A226BC"/>
    <w:rsid w:val="00A22D2A"/>
    <w:rsid w:val="00A25A7E"/>
    <w:rsid w:val="00A27E16"/>
    <w:rsid w:val="00A41D59"/>
    <w:rsid w:val="00A50C8A"/>
    <w:rsid w:val="00A50E9F"/>
    <w:rsid w:val="00A51C55"/>
    <w:rsid w:val="00A53E5B"/>
    <w:rsid w:val="00A612E0"/>
    <w:rsid w:val="00A67FC5"/>
    <w:rsid w:val="00A7092A"/>
    <w:rsid w:val="00A75686"/>
    <w:rsid w:val="00A77ECF"/>
    <w:rsid w:val="00A80597"/>
    <w:rsid w:val="00A84360"/>
    <w:rsid w:val="00A84B84"/>
    <w:rsid w:val="00A84FD8"/>
    <w:rsid w:val="00A91C93"/>
    <w:rsid w:val="00A940B3"/>
    <w:rsid w:val="00AA1B71"/>
    <w:rsid w:val="00AA1F3C"/>
    <w:rsid w:val="00AA5987"/>
    <w:rsid w:val="00AA5C36"/>
    <w:rsid w:val="00AA687D"/>
    <w:rsid w:val="00AA74D5"/>
    <w:rsid w:val="00AA7E9A"/>
    <w:rsid w:val="00AA7FEA"/>
    <w:rsid w:val="00AB0B26"/>
    <w:rsid w:val="00AB5005"/>
    <w:rsid w:val="00AB5C11"/>
    <w:rsid w:val="00AB778A"/>
    <w:rsid w:val="00AC06C7"/>
    <w:rsid w:val="00AC2D29"/>
    <w:rsid w:val="00AC4230"/>
    <w:rsid w:val="00AC5794"/>
    <w:rsid w:val="00AD15F6"/>
    <w:rsid w:val="00AD2634"/>
    <w:rsid w:val="00AD5238"/>
    <w:rsid w:val="00AD5926"/>
    <w:rsid w:val="00AD6025"/>
    <w:rsid w:val="00AD7407"/>
    <w:rsid w:val="00AE037B"/>
    <w:rsid w:val="00AE15D8"/>
    <w:rsid w:val="00AE3061"/>
    <w:rsid w:val="00AE3070"/>
    <w:rsid w:val="00AE4E9E"/>
    <w:rsid w:val="00AE63DB"/>
    <w:rsid w:val="00AE68F5"/>
    <w:rsid w:val="00AF2655"/>
    <w:rsid w:val="00AF27E8"/>
    <w:rsid w:val="00AF2DC3"/>
    <w:rsid w:val="00AF4730"/>
    <w:rsid w:val="00B016E2"/>
    <w:rsid w:val="00B0523B"/>
    <w:rsid w:val="00B05430"/>
    <w:rsid w:val="00B05F5E"/>
    <w:rsid w:val="00B072F7"/>
    <w:rsid w:val="00B075FE"/>
    <w:rsid w:val="00B10703"/>
    <w:rsid w:val="00B13989"/>
    <w:rsid w:val="00B14EFC"/>
    <w:rsid w:val="00B17C2C"/>
    <w:rsid w:val="00B22F90"/>
    <w:rsid w:val="00B2730F"/>
    <w:rsid w:val="00B30B77"/>
    <w:rsid w:val="00B33C5F"/>
    <w:rsid w:val="00B348A1"/>
    <w:rsid w:val="00B35761"/>
    <w:rsid w:val="00B36B17"/>
    <w:rsid w:val="00B37DE6"/>
    <w:rsid w:val="00B40770"/>
    <w:rsid w:val="00B40831"/>
    <w:rsid w:val="00B4387F"/>
    <w:rsid w:val="00B44AE7"/>
    <w:rsid w:val="00B45CA5"/>
    <w:rsid w:val="00B51053"/>
    <w:rsid w:val="00B51773"/>
    <w:rsid w:val="00B51A99"/>
    <w:rsid w:val="00B531BA"/>
    <w:rsid w:val="00B53937"/>
    <w:rsid w:val="00B53E42"/>
    <w:rsid w:val="00B656CF"/>
    <w:rsid w:val="00B65E6C"/>
    <w:rsid w:val="00B66851"/>
    <w:rsid w:val="00B70CED"/>
    <w:rsid w:val="00B71E7D"/>
    <w:rsid w:val="00B72860"/>
    <w:rsid w:val="00B77F37"/>
    <w:rsid w:val="00B80008"/>
    <w:rsid w:val="00B824E3"/>
    <w:rsid w:val="00B837B2"/>
    <w:rsid w:val="00B84476"/>
    <w:rsid w:val="00B85C15"/>
    <w:rsid w:val="00B86B0D"/>
    <w:rsid w:val="00B8703D"/>
    <w:rsid w:val="00B90134"/>
    <w:rsid w:val="00B91B25"/>
    <w:rsid w:val="00B92257"/>
    <w:rsid w:val="00B9242C"/>
    <w:rsid w:val="00B94D11"/>
    <w:rsid w:val="00BA0995"/>
    <w:rsid w:val="00BA5583"/>
    <w:rsid w:val="00BA607E"/>
    <w:rsid w:val="00BA6BDD"/>
    <w:rsid w:val="00BB2249"/>
    <w:rsid w:val="00BB32E6"/>
    <w:rsid w:val="00BB349F"/>
    <w:rsid w:val="00BB4E31"/>
    <w:rsid w:val="00BC301B"/>
    <w:rsid w:val="00BC538D"/>
    <w:rsid w:val="00BC688E"/>
    <w:rsid w:val="00BD0C78"/>
    <w:rsid w:val="00BD1F94"/>
    <w:rsid w:val="00BD2428"/>
    <w:rsid w:val="00BD48B0"/>
    <w:rsid w:val="00BE0D58"/>
    <w:rsid w:val="00BE1179"/>
    <w:rsid w:val="00BF08B9"/>
    <w:rsid w:val="00BF5A17"/>
    <w:rsid w:val="00BF5AE2"/>
    <w:rsid w:val="00BF6896"/>
    <w:rsid w:val="00BF78E4"/>
    <w:rsid w:val="00BF7DC0"/>
    <w:rsid w:val="00C0040A"/>
    <w:rsid w:val="00C030D7"/>
    <w:rsid w:val="00C05D83"/>
    <w:rsid w:val="00C110D3"/>
    <w:rsid w:val="00C11E85"/>
    <w:rsid w:val="00C121CE"/>
    <w:rsid w:val="00C13B05"/>
    <w:rsid w:val="00C15689"/>
    <w:rsid w:val="00C16A96"/>
    <w:rsid w:val="00C20F38"/>
    <w:rsid w:val="00C21CF8"/>
    <w:rsid w:val="00C220B6"/>
    <w:rsid w:val="00C222A3"/>
    <w:rsid w:val="00C23802"/>
    <w:rsid w:val="00C24811"/>
    <w:rsid w:val="00C302AA"/>
    <w:rsid w:val="00C314F9"/>
    <w:rsid w:val="00C3356C"/>
    <w:rsid w:val="00C33A72"/>
    <w:rsid w:val="00C34E9C"/>
    <w:rsid w:val="00C36C2C"/>
    <w:rsid w:val="00C37125"/>
    <w:rsid w:val="00C42030"/>
    <w:rsid w:val="00C42661"/>
    <w:rsid w:val="00C43B1C"/>
    <w:rsid w:val="00C44E06"/>
    <w:rsid w:val="00C46BFD"/>
    <w:rsid w:val="00C52C17"/>
    <w:rsid w:val="00C52C81"/>
    <w:rsid w:val="00C53CB8"/>
    <w:rsid w:val="00C54573"/>
    <w:rsid w:val="00C559B3"/>
    <w:rsid w:val="00C60496"/>
    <w:rsid w:val="00C61760"/>
    <w:rsid w:val="00C61FEF"/>
    <w:rsid w:val="00C65B78"/>
    <w:rsid w:val="00C66525"/>
    <w:rsid w:val="00C66726"/>
    <w:rsid w:val="00C67086"/>
    <w:rsid w:val="00C712BD"/>
    <w:rsid w:val="00C773BF"/>
    <w:rsid w:val="00C825C8"/>
    <w:rsid w:val="00C83639"/>
    <w:rsid w:val="00C839FE"/>
    <w:rsid w:val="00C840A6"/>
    <w:rsid w:val="00C84437"/>
    <w:rsid w:val="00C848DA"/>
    <w:rsid w:val="00C86327"/>
    <w:rsid w:val="00C917D1"/>
    <w:rsid w:val="00C9299F"/>
    <w:rsid w:val="00C936A2"/>
    <w:rsid w:val="00C95CC8"/>
    <w:rsid w:val="00CA3263"/>
    <w:rsid w:val="00CA3D6D"/>
    <w:rsid w:val="00CA3EDF"/>
    <w:rsid w:val="00CA4C2D"/>
    <w:rsid w:val="00CA548D"/>
    <w:rsid w:val="00CA73A6"/>
    <w:rsid w:val="00CB122E"/>
    <w:rsid w:val="00CB2CDD"/>
    <w:rsid w:val="00CB33A4"/>
    <w:rsid w:val="00CB4F93"/>
    <w:rsid w:val="00CB572A"/>
    <w:rsid w:val="00CC044E"/>
    <w:rsid w:val="00CC53C8"/>
    <w:rsid w:val="00CC5447"/>
    <w:rsid w:val="00CD64A4"/>
    <w:rsid w:val="00CE229A"/>
    <w:rsid w:val="00CE3F1D"/>
    <w:rsid w:val="00CE3F6F"/>
    <w:rsid w:val="00CE5DE4"/>
    <w:rsid w:val="00CE6890"/>
    <w:rsid w:val="00CE68EE"/>
    <w:rsid w:val="00CF35BF"/>
    <w:rsid w:val="00CF77C3"/>
    <w:rsid w:val="00D01076"/>
    <w:rsid w:val="00D03645"/>
    <w:rsid w:val="00D0465C"/>
    <w:rsid w:val="00D07D99"/>
    <w:rsid w:val="00D16997"/>
    <w:rsid w:val="00D16D4D"/>
    <w:rsid w:val="00D204DA"/>
    <w:rsid w:val="00D215B5"/>
    <w:rsid w:val="00D223C5"/>
    <w:rsid w:val="00D23791"/>
    <w:rsid w:val="00D26869"/>
    <w:rsid w:val="00D27D52"/>
    <w:rsid w:val="00D3072E"/>
    <w:rsid w:val="00D324AB"/>
    <w:rsid w:val="00D32ECF"/>
    <w:rsid w:val="00D34F03"/>
    <w:rsid w:val="00D41F56"/>
    <w:rsid w:val="00D42114"/>
    <w:rsid w:val="00D452D3"/>
    <w:rsid w:val="00D50B7A"/>
    <w:rsid w:val="00D53C35"/>
    <w:rsid w:val="00D55C7B"/>
    <w:rsid w:val="00D60587"/>
    <w:rsid w:val="00D60632"/>
    <w:rsid w:val="00D650B6"/>
    <w:rsid w:val="00D6516E"/>
    <w:rsid w:val="00D6747B"/>
    <w:rsid w:val="00D71D5E"/>
    <w:rsid w:val="00D736CE"/>
    <w:rsid w:val="00D73EAD"/>
    <w:rsid w:val="00D754BD"/>
    <w:rsid w:val="00D76A4E"/>
    <w:rsid w:val="00D76DA7"/>
    <w:rsid w:val="00D82699"/>
    <w:rsid w:val="00D83B0A"/>
    <w:rsid w:val="00D9067F"/>
    <w:rsid w:val="00D914D3"/>
    <w:rsid w:val="00D92101"/>
    <w:rsid w:val="00D9381D"/>
    <w:rsid w:val="00D953C5"/>
    <w:rsid w:val="00D971A1"/>
    <w:rsid w:val="00DA119C"/>
    <w:rsid w:val="00DA197A"/>
    <w:rsid w:val="00DA4093"/>
    <w:rsid w:val="00DA48E9"/>
    <w:rsid w:val="00DA6AFD"/>
    <w:rsid w:val="00DA74E1"/>
    <w:rsid w:val="00DB156D"/>
    <w:rsid w:val="00DB24D3"/>
    <w:rsid w:val="00DB3684"/>
    <w:rsid w:val="00DB4544"/>
    <w:rsid w:val="00DB5C92"/>
    <w:rsid w:val="00DB65EF"/>
    <w:rsid w:val="00DC067D"/>
    <w:rsid w:val="00DC4213"/>
    <w:rsid w:val="00DC4C6B"/>
    <w:rsid w:val="00DC56C8"/>
    <w:rsid w:val="00DD1E79"/>
    <w:rsid w:val="00DD3C80"/>
    <w:rsid w:val="00DD6585"/>
    <w:rsid w:val="00DD6715"/>
    <w:rsid w:val="00DD7175"/>
    <w:rsid w:val="00DD770E"/>
    <w:rsid w:val="00DD7B51"/>
    <w:rsid w:val="00DE2921"/>
    <w:rsid w:val="00DE3D34"/>
    <w:rsid w:val="00DE50F1"/>
    <w:rsid w:val="00DE7B7E"/>
    <w:rsid w:val="00DF40E2"/>
    <w:rsid w:val="00DF4486"/>
    <w:rsid w:val="00DF5350"/>
    <w:rsid w:val="00DF5A23"/>
    <w:rsid w:val="00E01A3D"/>
    <w:rsid w:val="00E01D70"/>
    <w:rsid w:val="00E02891"/>
    <w:rsid w:val="00E04F8D"/>
    <w:rsid w:val="00E112AA"/>
    <w:rsid w:val="00E129F8"/>
    <w:rsid w:val="00E13C0F"/>
    <w:rsid w:val="00E14D67"/>
    <w:rsid w:val="00E157E2"/>
    <w:rsid w:val="00E20F22"/>
    <w:rsid w:val="00E23B70"/>
    <w:rsid w:val="00E25A4C"/>
    <w:rsid w:val="00E26775"/>
    <w:rsid w:val="00E2714E"/>
    <w:rsid w:val="00E3012E"/>
    <w:rsid w:val="00E32491"/>
    <w:rsid w:val="00E33080"/>
    <w:rsid w:val="00E330F2"/>
    <w:rsid w:val="00E35050"/>
    <w:rsid w:val="00E400DB"/>
    <w:rsid w:val="00E40634"/>
    <w:rsid w:val="00E41EC1"/>
    <w:rsid w:val="00E4300E"/>
    <w:rsid w:val="00E4383C"/>
    <w:rsid w:val="00E43FEA"/>
    <w:rsid w:val="00E46E07"/>
    <w:rsid w:val="00E47486"/>
    <w:rsid w:val="00E5105E"/>
    <w:rsid w:val="00E51E06"/>
    <w:rsid w:val="00E53A06"/>
    <w:rsid w:val="00E5421F"/>
    <w:rsid w:val="00E60940"/>
    <w:rsid w:val="00E6152D"/>
    <w:rsid w:val="00E621DE"/>
    <w:rsid w:val="00E6636F"/>
    <w:rsid w:val="00E6790B"/>
    <w:rsid w:val="00E67A50"/>
    <w:rsid w:val="00E71D0F"/>
    <w:rsid w:val="00E71E50"/>
    <w:rsid w:val="00E73099"/>
    <w:rsid w:val="00E739F0"/>
    <w:rsid w:val="00E7410C"/>
    <w:rsid w:val="00E74D46"/>
    <w:rsid w:val="00E75200"/>
    <w:rsid w:val="00E754C6"/>
    <w:rsid w:val="00E7699C"/>
    <w:rsid w:val="00E77702"/>
    <w:rsid w:val="00E77958"/>
    <w:rsid w:val="00E84285"/>
    <w:rsid w:val="00E91D46"/>
    <w:rsid w:val="00E9233C"/>
    <w:rsid w:val="00EA0E43"/>
    <w:rsid w:val="00EA181D"/>
    <w:rsid w:val="00EA3058"/>
    <w:rsid w:val="00EA7416"/>
    <w:rsid w:val="00EB1FF6"/>
    <w:rsid w:val="00EB42EA"/>
    <w:rsid w:val="00EB456B"/>
    <w:rsid w:val="00EC1559"/>
    <w:rsid w:val="00EC2857"/>
    <w:rsid w:val="00EC5CC3"/>
    <w:rsid w:val="00EC6734"/>
    <w:rsid w:val="00ED29DF"/>
    <w:rsid w:val="00ED32B4"/>
    <w:rsid w:val="00ED40C9"/>
    <w:rsid w:val="00ED4D98"/>
    <w:rsid w:val="00ED5FAA"/>
    <w:rsid w:val="00ED7713"/>
    <w:rsid w:val="00EE0E06"/>
    <w:rsid w:val="00EE2CF3"/>
    <w:rsid w:val="00EE77E4"/>
    <w:rsid w:val="00EE7FB5"/>
    <w:rsid w:val="00EF0EC8"/>
    <w:rsid w:val="00EF5CE4"/>
    <w:rsid w:val="00EF6DC3"/>
    <w:rsid w:val="00EF6EC2"/>
    <w:rsid w:val="00EF7600"/>
    <w:rsid w:val="00F00EE1"/>
    <w:rsid w:val="00F0637C"/>
    <w:rsid w:val="00F10BB0"/>
    <w:rsid w:val="00F1294D"/>
    <w:rsid w:val="00F13FB9"/>
    <w:rsid w:val="00F14516"/>
    <w:rsid w:val="00F16887"/>
    <w:rsid w:val="00F168D5"/>
    <w:rsid w:val="00F21E1A"/>
    <w:rsid w:val="00F229C2"/>
    <w:rsid w:val="00F23049"/>
    <w:rsid w:val="00F232B8"/>
    <w:rsid w:val="00F235C7"/>
    <w:rsid w:val="00F24CCA"/>
    <w:rsid w:val="00F3024B"/>
    <w:rsid w:val="00F33986"/>
    <w:rsid w:val="00F34B4F"/>
    <w:rsid w:val="00F34DBD"/>
    <w:rsid w:val="00F378AD"/>
    <w:rsid w:val="00F40218"/>
    <w:rsid w:val="00F40289"/>
    <w:rsid w:val="00F4102F"/>
    <w:rsid w:val="00F41DEF"/>
    <w:rsid w:val="00F41EC5"/>
    <w:rsid w:val="00F4268B"/>
    <w:rsid w:val="00F44255"/>
    <w:rsid w:val="00F46771"/>
    <w:rsid w:val="00F50C5B"/>
    <w:rsid w:val="00F51689"/>
    <w:rsid w:val="00F519F9"/>
    <w:rsid w:val="00F52147"/>
    <w:rsid w:val="00F53780"/>
    <w:rsid w:val="00F55077"/>
    <w:rsid w:val="00F5797C"/>
    <w:rsid w:val="00F613D9"/>
    <w:rsid w:val="00F647E4"/>
    <w:rsid w:val="00F652E7"/>
    <w:rsid w:val="00F673E9"/>
    <w:rsid w:val="00F72D6D"/>
    <w:rsid w:val="00F755C7"/>
    <w:rsid w:val="00F75731"/>
    <w:rsid w:val="00F75F6B"/>
    <w:rsid w:val="00F8284B"/>
    <w:rsid w:val="00F82D4F"/>
    <w:rsid w:val="00F84B25"/>
    <w:rsid w:val="00F865CB"/>
    <w:rsid w:val="00F90678"/>
    <w:rsid w:val="00F92AA9"/>
    <w:rsid w:val="00F92F51"/>
    <w:rsid w:val="00F9419D"/>
    <w:rsid w:val="00F953DE"/>
    <w:rsid w:val="00F95D14"/>
    <w:rsid w:val="00FA1AD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B106"/>
  <w15:docId w15:val="{47D44DEB-6E0E-4F37-B89C-FC91F8FE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197DC9-4CEF-4BCC-AAE1-03362A43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11</Pages>
  <Words>3029</Words>
  <Characters>17270</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Halet Çambel-Nail Çakırhan Arkeoloji, Geleneksel Mimarlık ve Tarih Uygulama ve Araştırma Merkezi</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Halet Çambel-Nail Çakırhan Arkeoloji, Geleneksel Mimarlık ve Tarih Uygulama ve Araştırma Merkezi</dc:title>
  <dc:subject>2021</dc:subject>
  <dc:creator>Gülşen Mutlu</dc:creator>
  <cp:lastModifiedBy>user</cp:lastModifiedBy>
  <cp:revision>301</cp:revision>
  <dcterms:created xsi:type="dcterms:W3CDTF">2017-01-30T06:56:00Z</dcterms:created>
  <dcterms:modified xsi:type="dcterms:W3CDTF">2022-02-11T13:28:00Z</dcterms:modified>
</cp:coreProperties>
</file>